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8B0" w:rsidRPr="00DA6B30" w:rsidRDefault="0068548E" w:rsidP="00065FC0">
      <w:pPr>
        <w:spacing w:after="120" w:line="240" w:lineRule="auto"/>
        <w:jc w:val="both"/>
        <w:rPr>
          <w:lang w:val="en-US"/>
        </w:rPr>
      </w:pPr>
      <w:r w:rsidRPr="00DA6B30">
        <w:rPr>
          <w:lang w:val="en-US"/>
        </w:rPr>
        <w:t>Please submit</w:t>
      </w:r>
      <w:r w:rsidR="007E68B0" w:rsidRPr="00DA6B30">
        <w:rPr>
          <w:lang w:val="en-US"/>
        </w:rPr>
        <w:t xml:space="preserve"> </w:t>
      </w:r>
      <w:r w:rsidR="00C64BFB" w:rsidRPr="00DA6B30">
        <w:rPr>
          <w:lang w:val="en-US"/>
        </w:rPr>
        <w:t>the</w:t>
      </w:r>
      <w:r w:rsidR="00DA6D06" w:rsidRPr="00DA6B30">
        <w:rPr>
          <w:lang w:val="en-US"/>
        </w:rPr>
        <w:t xml:space="preserve"> </w:t>
      </w:r>
      <w:r w:rsidRPr="00DA6B30">
        <w:rPr>
          <w:lang w:val="en-US"/>
        </w:rPr>
        <w:t xml:space="preserve">application </w:t>
      </w:r>
      <w:r w:rsidR="00DA6D06" w:rsidRPr="00DA6B30">
        <w:rPr>
          <w:lang w:val="en-US"/>
        </w:rPr>
        <w:t xml:space="preserve">form </w:t>
      </w:r>
      <w:r w:rsidRPr="00DA6B30">
        <w:rPr>
          <w:lang w:val="en-US"/>
        </w:rPr>
        <w:t>b</w:t>
      </w:r>
      <w:r w:rsidR="007E68B0" w:rsidRPr="00DA6B30">
        <w:rPr>
          <w:lang w:val="en-US"/>
        </w:rPr>
        <w:t xml:space="preserve">ased on the </w:t>
      </w:r>
      <w:r w:rsidR="00114140" w:rsidRPr="00DA6B30">
        <w:rPr>
          <w:lang w:val="en-US"/>
        </w:rPr>
        <w:t>steps below:</w:t>
      </w:r>
    </w:p>
    <w:p w:rsidR="006F74FC" w:rsidRPr="00DA6B30" w:rsidRDefault="00F834A6" w:rsidP="00A56505">
      <w:pPr>
        <w:pStyle w:val="ListParagraph"/>
        <w:numPr>
          <w:ilvl w:val="0"/>
          <w:numId w:val="9"/>
        </w:numPr>
        <w:spacing w:after="120" w:line="240" w:lineRule="auto"/>
        <w:jc w:val="both"/>
        <w:rPr>
          <w:lang w:val="en-US"/>
        </w:rPr>
      </w:pPr>
      <w:r w:rsidRPr="00DA6B30">
        <w:rPr>
          <w:lang w:val="en-US"/>
        </w:rPr>
        <w:t>R</w:t>
      </w:r>
      <w:r w:rsidR="00F01F37" w:rsidRPr="00DA6B30">
        <w:rPr>
          <w:lang w:val="en-US"/>
        </w:rPr>
        <w:t>efer to</w:t>
      </w:r>
      <w:r w:rsidR="00456A82" w:rsidRPr="00DA6B30">
        <w:rPr>
          <w:lang w:val="en-US"/>
        </w:rPr>
        <w:t xml:space="preserve"> </w:t>
      </w:r>
      <w:r w:rsidR="00F01F37" w:rsidRPr="00DA6B30">
        <w:rPr>
          <w:lang w:val="en-US"/>
        </w:rPr>
        <w:t>A</w:t>
      </w:r>
      <w:r w:rsidRPr="00DA6B30">
        <w:rPr>
          <w:lang w:val="en-US"/>
        </w:rPr>
        <w:t xml:space="preserve">ppendix One for </w:t>
      </w:r>
      <w:r w:rsidR="00F01F37" w:rsidRPr="00DA6B30">
        <w:rPr>
          <w:lang w:val="en-US"/>
        </w:rPr>
        <w:t>a list of accredited CPD activities</w:t>
      </w:r>
      <w:r w:rsidR="00186464" w:rsidRPr="00DA6B30">
        <w:rPr>
          <w:lang w:val="en-US"/>
        </w:rPr>
        <w:t xml:space="preserve"> to be included in the CPD Record Sheet</w:t>
      </w:r>
      <w:r w:rsidR="00F01F37" w:rsidRPr="00DA6B30">
        <w:rPr>
          <w:lang w:val="en-US"/>
        </w:rPr>
        <w:t>.</w:t>
      </w:r>
    </w:p>
    <w:p w:rsidR="00186464" w:rsidRPr="00DA6B30" w:rsidRDefault="00186464" w:rsidP="00186464">
      <w:pPr>
        <w:pStyle w:val="ListParagraph"/>
        <w:numPr>
          <w:ilvl w:val="0"/>
          <w:numId w:val="9"/>
        </w:numPr>
        <w:spacing w:after="120" w:line="240" w:lineRule="auto"/>
        <w:jc w:val="both"/>
        <w:rPr>
          <w:lang w:val="en-US"/>
        </w:rPr>
      </w:pPr>
      <w:r w:rsidRPr="00DA6B30">
        <w:rPr>
          <w:lang w:val="en-US"/>
        </w:rPr>
        <w:t xml:space="preserve">Complete </w:t>
      </w:r>
      <w:r w:rsidRPr="00DA6B30">
        <w:rPr>
          <w:b/>
          <w:u w:val="single"/>
          <w:lang w:val="en-US"/>
        </w:rPr>
        <w:t>Section A, B, and D</w:t>
      </w:r>
      <w:r w:rsidRPr="00DA6B30">
        <w:rPr>
          <w:lang w:val="en-US"/>
        </w:rPr>
        <w:t>, and return the form to the CPD Department.</w:t>
      </w:r>
    </w:p>
    <w:p w:rsidR="00114140" w:rsidRPr="00DA6B30" w:rsidRDefault="002416D1" w:rsidP="00065FC0">
      <w:pPr>
        <w:spacing w:after="120" w:line="240" w:lineRule="auto"/>
        <w:jc w:val="both"/>
        <w:rPr>
          <w:lang w:val="en-US"/>
        </w:rPr>
      </w:pPr>
      <w:r w:rsidRPr="00DA6B30">
        <w:rPr>
          <w:lang w:val="en-US"/>
        </w:rPr>
        <w:t>Kindly</w:t>
      </w:r>
      <w:r w:rsidR="009D6C55" w:rsidRPr="00DA6B30">
        <w:rPr>
          <w:lang w:val="en-US"/>
        </w:rPr>
        <w:t xml:space="preserve"> send the</w:t>
      </w:r>
      <w:r w:rsidR="004E0F7A" w:rsidRPr="00DA6B30">
        <w:rPr>
          <w:lang w:val="en-US"/>
        </w:rPr>
        <w:t xml:space="preserve"> duly completed</w:t>
      </w:r>
      <w:r w:rsidR="009D6C55" w:rsidRPr="00DA6B30">
        <w:rPr>
          <w:lang w:val="en-US"/>
        </w:rPr>
        <w:t xml:space="preserve"> form to </w:t>
      </w:r>
      <w:r w:rsidR="00245BD1" w:rsidRPr="00DA6B30">
        <w:rPr>
          <w:lang w:val="en-US"/>
        </w:rPr>
        <w:t xml:space="preserve">the CPD Department by email at </w:t>
      </w:r>
      <w:hyperlink r:id="rId9" w:history="1">
        <w:r w:rsidR="00114140" w:rsidRPr="00DA6B30">
          <w:rPr>
            <w:rStyle w:val="Hyperlink"/>
            <w:color w:val="auto"/>
            <w:u w:val="none"/>
            <w:lang w:val="en-US"/>
          </w:rPr>
          <w:t>cpd@malaysianbar.org.my</w:t>
        </w:r>
      </w:hyperlink>
      <w:r w:rsidR="00245BD1" w:rsidRPr="00DA6B30">
        <w:rPr>
          <w:lang w:val="en-US"/>
        </w:rPr>
        <w:t>.</w:t>
      </w:r>
    </w:p>
    <w:p w:rsidR="00F01F37" w:rsidRPr="00DA6B30" w:rsidRDefault="003C182D" w:rsidP="003C182D">
      <w:pPr>
        <w:spacing w:after="120" w:line="240" w:lineRule="auto"/>
        <w:jc w:val="both"/>
        <w:rPr>
          <w:sz w:val="20"/>
          <w:lang w:val="en-US"/>
        </w:rPr>
      </w:pPr>
      <w:r w:rsidRPr="00DA6B30">
        <w:rPr>
          <w:i/>
          <w:sz w:val="20"/>
          <w:lang w:val="en-US"/>
        </w:rPr>
        <w:t>Please note that you do not have to submit the CPD Record Sheet if you have received</w:t>
      </w:r>
      <w:r w:rsidR="00F77C13" w:rsidRPr="00DA6B30">
        <w:rPr>
          <w:i/>
          <w:sz w:val="20"/>
          <w:lang w:val="en-US"/>
        </w:rPr>
        <w:t xml:space="preserve"> </w:t>
      </w:r>
      <w:r w:rsidRPr="00DA6B30">
        <w:rPr>
          <w:i/>
          <w:sz w:val="20"/>
          <w:lang w:val="en-US"/>
        </w:rPr>
        <w:t xml:space="preserve">written confirmation that you have been exempted from the CPD Scheme. </w:t>
      </w:r>
    </w:p>
    <w:tbl>
      <w:tblPr>
        <w:tblStyle w:val="TableGrid"/>
        <w:tblW w:w="9322" w:type="dxa"/>
        <w:tblLook w:val="04A0" w:firstRow="1" w:lastRow="0" w:firstColumn="1" w:lastColumn="0" w:noHBand="0" w:noVBand="1"/>
      </w:tblPr>
      <w:tblGrid>
        <w:gridCol w:w="3227"/>
        <w:gridCol w:w="6095"/>
      </w:tblGrid>
      <w:tr w:rsidR="00055639" w:rsidRPr="00DA6B30" w:rsidTr="00B15352">
        <w:tc>
          <w:tcPr>
            <w:tcW w:w="9322" w:type="dxa"/>
            <w:gridSpan w:val="2"/>
            <w:shd w:val="clear" w:color="auto" w:fill="0D0D0D" w:themeFill="text1" w:themeFillTint="F2"/>
          </w:tcPr>
          <w:p w:rsidR="00055639" w:rsidRPr="00DA6B30" w:rsidRDefault="00C62629" w:rsidP="00065FC0">
            <w:pPr>
              <w:rPr>
                <w:b/>
                <w:lang w:val="en-US"/>
              </w:rPr>
            </w:pPr>
            <w:r w:rsidRPr="00DA6B30">
              <w:rPr>
                <w:b/>
                <w:lang w:val="en-US"/>
              </w:rPr>
              <w:t xml:space="preserve">(A) </w:t>
            </w:r>
            <w:r w:rsidR="00055639" w:rsidRPr="00DA6B30">
              <w:rPr>
                <w:b/>
                <w:lang w:val="en-US"/>
              </w:rPr>
              <w:t>PARTICULARS</w:t>
            </w:r>
          </w:p>
        </w:tc>
      </w:tr>
      <w:tr w:rsidR="00055639" w:rsidRPr="00DA6B30" w:rsidTr="00B15352">
        <w:tc>
          <w:tcPr>
            <w:tcW w:w="3227" w:type="dxa"/>
          </w:tcPr>
          <w:p w:rsidR="00055639" w:rsidRPr="00DA6B30" w:rsidRDefault="00B15352" w:rsidP="00065FC0">
            <w:pPr>
              <w:rPr>
                <w:lang w:val="en-US"/>
              </w:rPr>
            </w:pPr>
            <w:r w:rsidRPr="00DA6B30">
              <w:rPr>
                <w:lang w:val="en-US"/>
              </w:rPr>
              <w:t>Name (per NRIC)</w:t>
            </w:r>
          </w:p>
        </w:tc>
        <w:tc>
          <w:tcPr>
            <w:tcW w:w="6095" w:type="dxa"/>
          </w:tcPr>
          <w:p w:rsidR="004D0497" w:rsidRPr="00DA6B30" w:rsidRDefault="004D0497" w:rsidP="00065FC0">
            <w:pPr>
              <w:rPr>
                <w:lang w:val="en-US"/>
              </w:rPr>
            </w:pPr>
          </w:p>
        </w:tc>
      </w:tr>
      <w:tr w:rsidR="001A0774" w:rsidRPr="00DA6B30" w:rsidTr="00B15352">
        <w:tc>
          <w:tcPr>
            <w:tcW w:w="3227" w:type="dxa"/>
          </w:tcPr>
          <w:p w:rsidR="001A0774" w:rsidRPr="00DA6B30" w:rsidRDefault="00B15352" w:rsidP="00065FC0">
            <w:pPr>
              <w:rPr>
                <w:lang w:val="en-US"/>
              </w:rPr>
            </w:pPr>
            <w:r w:rsidRPr="00DA6B30">
              <w:rPr>
                <w:lang w:val="en-US"/>
              </w:rPr>
              <w:t>Bar Council Membership No</w:t>
            </w:r>
            <w:r w:rsidR="001A0774" w:rsidRPr="00DA6B30">
              <w:rPr>
                <w:lang w:val="en-US"/>
              </w:rPr>
              <w:t xml:space="preserve"> </w:t>
            </w:r>
          </w:p>
        </w:tc>
        <w:tc>
          <w:tcPr>
            <w:tcW w:w="6095" w:type="dxa"/>
          </w:tcPr>
          <w:p w:rsidR="001A0774" w:rsidRPr="00DA6B30" w:rsidRDefault="001A0774" w:rsidP="00065FC0">
            <w:pPr>
              <w:rPr>
                <w:lang w:val="en-US"/>
              </w:rPr>
            </w:pPr>
          </w:p>
        </w:tc>
      </w:tr>
      <w:tr w:rsidR="00B15352" w:rsidRPr="00DA6B30" w:rsidTr="00B15352">
        <w:tc>
          <w:tcPr>
            <w:tcW w:w="3227" w:type="dxa"/>
          </w:tcPr>
          <w:p w:rsidR="00B15352" w:rsidRPr="00DA6B30" w:rsidRDefault="00B15352" w:rsidP="00065FC0">
            <w:pPr>
              <w:rPr>
                <w:lang w:val="en-US"/>
              </w:rPr>
            </w:pPr>
            <w:r w:rsidRPr="00DA6B30">
              <w:rPr>
                <w:lang w:val="en-US"/>
              </w:rPr>
              <w:t>Email (for main correspondence)</w:t>
            </w:r>
          </w:p>
        </w:tc>
        <w:tc>
          <w:tcPr>
            <w:tcW w:w="6095" w:type="dxa"/>
          </w:tcPr>
          <w:p w:rsidR="00B15352" w:rsidRPr="00DA6B30" w:rsidRDefault="00B15352" w:rsidP="00065FC0">
            <w:pPr>
              <w:rPr>
                <w:lang w:val="en-US"/>
              </w:rPr>
            </w:pPr>
          </w:p>
        </w:tc>
      </w:tr>
      <w:tr w:rsidR="00F01F37" w:rsidRPr="00DA6B30" w:rsidTr="00B15352">
        <w:tc>
          <w:tcPr>
            <w:tcW w:w="3227" w:type="dxa"/>
          </w:tcPr>
          <w:p w:rsidR="00F01F37" w:rsidRPr="00DA6B30" w:rsidRDefault="00F01F37" w:rsidP="00065FC0">
            <w:pPr>
              <w:rPr>
                <w:lang w:val="en-US"/>
              </w:rPr>
            </w:pPr>
            <w:r w:rsidRPr="00DA6B30">
              <w:rPr>
                <w:lang w:val="en-US"/>
              </w:rPr>
              <w:t>Mobile</w:t>
            </w:r>
          </w:p>
        </w:tc>
        <w:tc>
          <w:tcPr>
            <w:tcW w:w="6095" w:type="dxa"/>
          </w:tcPr>
          <w:p w:rsidR="00F01F37" w:rsidRPr="00DA6B30" w:rsidRDefault="00F01F37" w:rsidP="00065FC0">
            <w:pPr>
              <w:rPr>
                <w:lang w:val="en-US"/>
              </w:rPr>
            </w:pPr>
          </w:p>
        </w:tc>
      </w:tr>
      <w:tr w:rsidR="00B15352" w:rsidRPr="00DA6B30" w:rsidTr="00B15352">
        <w:tc>
          <w:tcPr>
            <w:tcW w:w="3227" w:type="dxa"/>
          </w:tcPr>
          <w:p w:rsidR="00B15352" w:rsidRPr="00DA6B30" w:rsidRDefault="00B15352" w:rsidP="00065FC0">
            <w:pPr>
              <w:rPr>
                <w:lang w:val="en-US"/>
              </w:rPr>
            </w:pPr>
            <w:r w:rsidRPr="00DA6B30">
              <w:rPr>
                <w:lang w:val="en-US"/>
              </w:rPr>
              <w:t>Telephone</w:t>
            </w:r>
            <w:r w:rsidR="00AD47B4" w:rsidRPr="00DA6B30">
              <w:rPr>
                <w:lang w:val="en-US"/>
              </w:rPr>
              <w:t xml:space="preserve"> (o</w:t>
            </w:r>
            <w:r w:rsidR="00F01F37" w:rsidRPr="00DA6B30">
              <w:rPr>
                <w:lang w:val="en-US"/>
              </w:rPr>
              <w:t>ffice)</w:t>
            </w:r>
          </w:p>
        </w:tc>
        <w:tc>
          <w:tcPr>
            <w:tcW w:w="6095" w:type="dxa"/>
          </w:tcPr>
          <w:p w:rsidR="00B15352" w:rsidRPr="00DA6B30" w:rsidRDefault="00B15352" w:rsidP="00065FC0">
            <w:pPr>
              <w:rPr>
                <w:lang w:val="en-US"/>
              </w:rPr>
            </w:pPr>
          </w:p>
        </w:tc>
      </w:tr>
      <w:tr w:rsidR="00B15352" w:rsidRPr="00DA6B30" w:rsidTr="00B15352">
        <w:tc>
          <w:tcPr>
            <w:tcW w:w="3227" w:type="dxa"/>
          </w:tcPr>
          <w:p w:rsidR="00B15352" w:rsidRPr="00DA6B30" w:rsidRDefault="00B15352" w:rsidP="00AD47B4">
            <w:pPr>
              <w:rPr>
                <w:lang w:val="en-US"/>
              </w:rPr>
            </w:pPr>
            <w:r w:rsidRPr="00DA6B30">
              <w:rPr>
                <w:lang w:val="en-US"/>
              </w:rPr>
              <w:t>Fax</w:t>
            </w:r>
            <w:r w:rsidR="00F01F37" w:rsidRPr="00DA6B30">
              <w:rPr>
                <w:lang w:val="en-US"/>
              </w:rPr>
              <w:t xml:space="preserve"> (</w:t>
            </w:r>
            <w:r w:rsidR="00AD47B4" w:rsidRPr="00DA6B30">
              <w:rPr>
                <w:lang w:val="en-US"/>
              </w:rPr>
              <w:t>o</w:t>
            </w:r>
            <w:r w:rsidR="00F01F37" w:rsidRPr="00DA6B30">
              <w:rPr>
                <w:lang w:val="en-US"/>
              </w:rPr>
              <w:t>ffice)</w:t>
            </w:r>
          </w:p>
        </w:tc>
        <w:tc>
          <w:tcPr>
            <w:tcW w:w="6095" w:type="dxa"/>
          </w:tcPr>
          <w:p w:rsidR="00B15352" w:rsidRPr="00DA6B30" w:rsidRDefault="00B15352" w:rsidP="00065FC0">
            <w:pPr>
              <w:rPr>
                <w:lang w:val="en-US"/>
              </w:rPr>
            </w:pPr>
          </w:p>
        </w:tc>
      </w:tr>
    </w:tbl>
    <w:p w:rsidR="00055639" w:rsidRPr="00DA6B30" w:rsidRDefault="00055639" w:rsidP="00A56505">
      <w:pPr>
        <w:spacing w:after="0" w:line="240" w:lineRule="auto"/>
        <w:rPr>
          <w:lang w:val="en-US"/>
        </w:rPr>
      </w:pPr>
    </w:p>
    <w:tbl>
      <w:tblPr>
        <w:tblStyle w:val="TableGrid"/>
        <w:tblW w:w="9322" w:type="dxa"/>
        <w:tblLayout w:type="fixed"/>
        <w:tblLook w:val="04A0" w:firstRow="1" w:lastRow="0" w:firstColumn="1" w:lastColumn="0" w:noHBand="0" w:noVBand="1"/>
      </w:tblPr>
      <w:tblGrid>
        <w:gridCol w:w="1526"/>
        <w:gridCol w:w="4252"/>
        <w:gridCol w:w="1701"/>
        <w:gridCol w:w="1843"/>
      </w:tblGrid>
      <w:tr w:rsidR="00531C3C" w:rsidRPr="00DA6B30" w:rsidTr="005F5E40">
        <w:tc>
          <w:tcPr>
            <w:tcW w:w="9322" w:type="dxa"/>
            <w:gridSpan w:val="4"/>
            <w:shd w:val="clear" w:color="auto" w:fill="0D0D0D" w:themeFill="text1" w:themeFillTint="F2"/>
          </w:tcPr>
          <w:p w:rsidR="00B10A62" w:rsidRPr="00DA6B30" w:rsidRDefault="00531C3C" w:rsidP="00065FC0">
            <w:pPr>
              <w:rPr>
                <w:b/>
                <w:lang w:val="en-US"/>
              </w:rPr>
            </w:pPr>
            <w:r w:rsidRPr="00DA6B30">
              <w:rPr>
                <w:b/>
                <w:lang w:val="en-US"/>
              </w:rPr>
              <w:t>(</w:t>
            </w:r>
            <w:r w:rsidR="00C62629" w:rsidRPr="00DA6B30">
              <w:rPr>
                <w:b/>
                <w:lang w:val="en-US"/>
              </w:rPr>
              <w:t>B</w:t>
            </w:r>
            <w:r w:rsidRPr="00DA6B30">
              <w:rPr>
                <w:b/>
                <w:lang w:val="en-US"/>
              </w:rPr>
              <w:t>)</w:t>
            </w:r>
            <w:r w:rsidR="006C315B" w:rsidRPr="00DA6B30">
              <w:rPr>
                <w:b/>
                <w:lang w:val="en-US"/>
              </w:rPr>
              <w:t xml:space="preserve"> </w:t>
            </w:r>
            <w:r w:rsidR="00F01F37" w:rsidRPr="00DA6B30">
              <w:rPr>
                <w:b/>
                <w:lang w:val="en-US"/>
              </w:rPr>
              <w:t>CPD ACTIVITIES</w:t>
            </w:r>
          </w:p>
          <w:p w:rsidR="007F1A44" w:rsidRPr="00DA6B30" w:rsidRDefault="00F01F37" w:rsidP="001E211B">
            <w:pPr>
              <w:rPr>
                <w:i/>
                <w:lang w:val="en-US"/>
              </w:rPr>
            </w:pPr>
            <w:r w:rsidRPr="00DA6B30">
              <w:rPr>
                <w:i/>
                <w:lang w:val="en-US"/>
              </w:rPr>
              <w:t xml:space="preserve">Please complete the CPD activities </w:t>
            </w:r>
            <w:r w:rsidR="0006467F" w:rsidRPr="00DA6B30">
              <w:rPr>
                <w:i/>
                <w:lang w:val="en-US"/>
              </w:rPr>
              <w:t xml:space="preserve">that you </w:t>
            </w:r>
            <w:r w:rsidR="001E211B" w:rsidRPr="00DA6B30">
              <w:rPr>
                <w:i/>
                <w:lang w:val="en-US"/>
              </w:rPr>
              <w:t>would like</w:t>
            </w:r>
            <w:r w:rsidR="0006467F" w:rsidRPr="00DA6B30">
              <w:rPr>
                <w:i/>
                <w:lang w:val="en-US"/>
              </w:rPr>
              <w:t xml:space="preserve"> to claim</w:t>
            </w:r>
            <w:r w:rsidR="003C182D" w:rsidRPr="00DA6B30">
              <w:rPr>
                <w:i/>
                <w:lang w:val="en-US"/>
              </w:rPr>
              <w:t xml:space="preserve"> for</w:t>
            </w:r>
            <w:r w:rsidR="0006467F" w:rsidRPr="00DA6B30">
              <w:rPr>
                <w:i/>
                <w:lang w:val="en-US"/>
              </w:rPr>
              <w:t xml:space="preserve"> CPD points</w:t>
            </w:r>
          </w:p>
        </w:tc>
      </w:tr>
      <w:tr w:rsidR="00F01F37" w:rsidRPr="00DA6B30" w:rsidTr="001E211B">
        <w:tc>
          <w:tcPr>
            <w:tcW w:w="1526" w:type="dxa"/>
            <w:shd w:val="clear" w:color="auto" w:fill="D9D9D9" w:themeFill="background1" w:themeFillShade="D9"/>
            <w:vAlign w:val="center"/>
          </w:tcPr>
          <w:p w:rsidR="00F01F37" w:rsidRPr="00DA6B30" w:rsidRDefault="00F01F37" w:rsidP="001E211B">
            <w:pPr>
              <w:ind w:left="284" w:hanging="284"/>
              <w:jc w:val="center"/>
              <w:rPr>
                <w:b/>
                <w:lang w:val="en-US"/>
              </w:rPr>
            </w:pPr>
            <w:r w:rsidRPr="00DA6B30">
              <w:rPr>
                <w:b/>
                <w:lang w:val="en-US"/>
              </w:rPr>
              <w:t>CPD Category</w:t>
            </w:r>
          </w:p>
        </w:tc>
        <w:tc>
          <w:tcPr>
            <w:tcW w:w="4252" w:type="dxa"/>
            <w:shd w:val="clear" w:color="auto" w:fill="D9D9D9" w:themeFill="background1" w:themeFillShade="D9"/>
            <w:vAlign w:val="center"/>
          </w:tcPr>
          <w:p w:rsidR="00F01F37" w:rsidRPr="00DA6B30" w:rsidRDefault="00F01F37" w:rsidP="001E211B">
            <w:pPr>
              <w:jc w:val="center"/>
              <w:rPr>
                <w:b/>
                <w:lang w:val="en-US"/>
              </w:rPr>
            </w:pPr>
            <w:r w:rsidRPr="00DA6B30">
              <w:rPr>
                <w:b/>
                <w:lang w:val="en-US"/>
              </w:rPr>
              <w:t>Description of the CPD Activity</w:t>
            </w:r>
          </w:p>
        </w:tc>
        <w:tc>
          <w:tcPr>
            <w:tcW w:w="1701" w:type="dxa"/>
            <w:shd w:val="clear" w:color="auto" w:fill="D9D9D9" w:themeFill="background1" w:themeFillShade="D9"/>
            <w:vAlign w:val="center"/>
          </w:tcPr>
          <w:p w:rsidR="00F01F37" w:rsidRPr="00DA6B30" w:rsidRDefault="005F5E40" w:rsidP="001E211B">
            <w:pPr>
              <w:jc w:val="center"/>
              <w:rPr>
                <w:b/>
                <w:lang w:val="en-US"/>
              </w:rPr>
            </w:pPr>
            <w:r w:rsidRPr="00DA6B30">
              <w:rPr>
                <w:b/>
                <w:lang w:val="en-US"/>
              </w:rPr>
              <w:t>Date</w:t>
            </w:r>
          </w:p>
        </w:tc>
        <w:tc>
          <w:tcPr>
            <w:tcW w:w="1843" w:type="dxa"/>
            <w:shd w:val="clear" w:color="auto" w:fill="D9D9D9" w:themeFill="background1" w:themeFillShade="D9"/>
            <w:vAlign w:val="center"/>
          </w:tcPr>
          <w:p w:rsidR="00F01F37" w:rsidRPr="00DA6B30" w:rsidRDefault="00F01F37" w:rsidP="001E211B">
            <w:pPr>
              <w:ind w:left="284" w:hanging="284"/>
              <w:jc w:val="center"/>
              <w:rPr>
                <w:b/>
                <w:lang w:val="en-US"/>
              </w:rPr>
            </w:pPr>
            <w:r w:rsidRPr="00DA6B30">
              <w:rPr>
                <w:b/>
                <w:lang w:val="en-US"/>
              </w:rPr>
              <w:t>Organiser</w:t>
            </w: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r w:rsidR="00F01F37" w:rsidRPr="00DA6B30" w:rsidTr="005F5E40">
        <w:tc>
          <w:tcPr>
            <w:tcW w:w="1526" w:type="dxa"/>
            <w:shd w:val="clear" w:color="auto" w:fill="auto"/>
          </w:tcPr>
          <w:p w:rsidR="00F01F37" w:rsidRPr="00DA6B30" w:rsidRDefault="00F01F37" w:rsidP="00F01F37">
            <w:pPr>
              <w:ind w:left="284" w:hanging="284"/>
              <w:jc w:val="center"/>
              <w:rPr>
                <w:b/>
                <w:lang w:val="en-US"/>
              </w:rPr>
            </w:pPr>
          </w:p>
        </w:tc>
        <w:tc>
          <w:tcPr>
            <w:tcW w:w="4252" w:type="dxa"/>
            <w:shd w:val="clear" w:color="auto" w:fill="auto"/>
          </w:tcPr>
          <w:p w:rsidR="00F01F37" w:rsidRPr="00DA6B30" w:rsidRDefault="00F01F37" w:rsidP="00F01F37">
            <w:pPr>
              <w:jc w:val="center"/>
              <w:rPr>
                <w:b/>
                <w:lang w:val="en-US"/>
              </w:rPr>
            </w:pPr>
          </w:p>
        </w:tc>
        <w:tc>
          <w:tcPr>
            <w:tcW w:w="1701" w:type="dxa"/>
            <w:shd w:val="clear" w:color="auto" w:fill="auto"/>
          </w:tcPr>
          <w:p w:rsidR="00F01F37" w:rsidRPr="00DA6B30" w:rsidRDefault="00F01F37" w:rsidP="00F01F37">
            <w:pPr>
              <w:jc w:val="center"/>
              <w:rPr>
                <w:b/>
                <w:lang w:val="en-US"/>
              </w:rPr>
            </w:pPr>
          </w:p>
        </w:tc>
        <w:tc>
          <w:tcPr>
            <w:tcW w:w="1843" w:type="dxa"/>
            <w:shd w:val="clear" w:color="auto" w:fill="auto"/>
          </w:tcPr>
          <w:p w:rsidR="00F01F37" w:rsidRPr="00DA6B30" w:rsidRDefault="00F01F37" w:rsidP="00F01F37">
            <w:pPr>
              <w:ind w:left="284" w:hanging="284"/>
              <w:jc w:val="center"/>
              <w:rPr>
                <w:b/>
                <w:lang w:val="en-US"/>
              </w:rPr>
            </w:pPr>
          </w:p>
        </w:tc>
      </w:tr>
    </w:tbl>
    <w:p w:rsidR="006F74FC" w:rsidRPr="00DA6B30" w:rsidRDefault="006F74FC" w:rsidP="00A56505">
      <w:pPr>
        <w:spacing w:after="0" w:line="240" w:lineRule="auto"/>
        <w:ind w:firstLine="720"/>
        <w:rPr>
          <w:lang w:val="en-US"/>
        </w:rPr>
      </w:pPr>
    </w:p>
    <w:tbl>
      <w:tblPr>
        <w:tblStyle w:val="TableGrid"/>
        <w:tblW w:w="9322" w:type="dxa"/>
        <w:tblLook w:val="04A0" w:firstRow="1" w:lastRow="0" w:firstColumn="1" w:lastColumn="0" w:noHBand="0" w:noVBand="1"/>
      </w:tblPr>
      <w:tblGrid>
        <w:gridCol w:w="9322"/>
      </w:tblGrid>
      <w:tr w:rsidR="00610EA1" w:rsidRPr="00DA6B30" w:rsidTr="00065FC0">
        <w:tc>
          <w:tcPr>
            <w:tcW w:w="9322" w:type="dxa"/>
            <w:tcBorders>
              <w:bottom w:val="single" w:sz="4" w:space="0" w:color="auto"/>
            </w:tcBorders>
            <w:shd w:val="clear" w:color="auto" w:fill="000000" w:themeFill="text1"/>
          </w:tcPr>
          <w:p w:rsidR="00610EA1" w:rsidRPr="00DA6B30" w:rsidRDefault="00610EA1" w:rsidP="00065FC0">
            <w:pPr>
              <w:rPr>
                <w:b/>
                <w:lang w:val="en-US"/>
              </w:rPr>
            </w:pPr>
            <w:r w:rsidRPr="00DA6B30">
              <w:rPr>
                <w:b/>
                <w:lang w:val="en-US"/>
              </w:rPr>
              <w:t>(C)PERSONAL DATA PROTECTION ACT 2010</w:t>
            </w:r>
          </w:p>
        </w:tc>
      </w:tr>
      <w:tr w:rsidR="00610EA1" w:rsidRPr="00DA6B30" w:rsidTr="00065FC0">
        <w:tc>
          <w:tcPr>
            <w:tcW w:w="9322" w:type="dxa"/>
            <w:tcBorders>
              <w:bottom w:val="single" w:sz="4" w:space="0" w:color="auto"/>
            </w:tcBorders>
          </w:tcPr>
          <w:p w:rsidR="00610EA1" w:rsidRPr="00DA6B30" w:rsidRDefault="00610EA1" w:rsidP="00065FC0">
            <w:pPr>
              <w:rPr>
                <w:b/>
                <w:lang w:val="en-US"/>
              </w:rPr>
            </w:pPr>
            <w:r w:rsidRPr="00DA6B30">
              <w:rPr>
                <w:lang w:val="en-US"/>
              </w:rPr>
              <w:t>The personal information that you provide to the Bar Council, whether now or in the future, may be used, recorded, stored, disclosed or otherwise processed by or on behalf of the Bar Council for the purposes of research, audit, and maintenance of database for communication, and such ancillary services as may be relevant.</w:t>
            </w:r>
          </w:p>
        </w:tc>
      </w:tr>
    </w:tbl>
    <w:p w:rsidR="00610EA1" w:rsidRPr="00DA6B30" w:rsidRDefault="00610EA1" w:rsidP="00A56505">
      <w:pPr>
        <w:spacing w:after="0" w:line="240" w:lineRule="auto"/>
        <w:rPr>
          <w:lang w:val="en-US"/>
        </w:rPr>
      </w:pPr>
    </w:p>
    <w:tbl>
      <w:tblPr>
        <w:tblStyle w:val="TableGrid"/>
        <w:tblW w:w="9322" w:type="dxa"/>
        <w:tblLayout w:type="fixed"/>
        <w:tblLook w:val="04A0" w:firstRow="1" w:lastRow="0" w:firstColumn="1" w:lastColumn="0" w:noHBand="0" w:noVBand="1"/>
      </w:tblPr>
      <w:tblGrid>
        <w:gridCol w:w="6345"/>
        <w:gridCol w:w="2977"/>
      </w:tblGrid>
      <w:tr w:rsidR="006F74FC" w:rsidRPr="00DA6B30" w:rsidTr="00065FC0">
        <w:tc>
          <w:tcPr>
            <w:tcW w:w="9322" w:type="dxa"/>
            <w:gridSpan w:val="2"/>
            <w:tcBorders>
              <w:top w:val="nil"/>
            </w:tcBorders>
            <w:shd w:val="clear" w:color="auto" w:fill="000000" w:themeFill="text1"/>
          </w:tcPr>
          <w:p w:rsidR="006F74FC" w:rsidRPr="00DA6B30" w:rsidRDefault="006F74FC" w:rsidP="00065FC0">
            <w:pPr>
              <w:rPr>
                <w:b/>
                <w:lang w:val="en-US"/>
              </w:rPr>
            </w:pPr>
            <w:r w:rsidRPr="00DA6B30">
              <w:rPr>
                <w:b/>
                <w:lang w:val="en-US"/>
              </w:rPr>
              <w:t>(</w:t>
            </w:r>
            <w:r w:rsidR="00610EA1" w:rsidRPr="00DA6B30">
              <w:rPr>
                <w:b/>
                <w:lang w:val="en-US"/>
              </w:rPr>
              <w:t>D</w:t>
            </w:r>
            <w:r w:rsidRPr="00DA6B30">
              <w:rPr>
                <w:b/>
                <w:lang w:val="en-US"/>
              </w:rPr>
              <w:t>) DECLARATION</w:t>
            </w:r>
          </w:p>
        </w:tc>
      </w:tr>
      <w:tr w:rsidR="006F74FC" w:rsidRPr="00DA6B30" w:rsidTr="00065FC0">
        <w:tc>
          <w:tcPr>
            <w:tcW w:w="9322" w:type="dxa"/>
            <w:gridSpan w:val="2"/>
          </w:tcPr>
          <w:p w:rsidR="006F74FC" w:rsidRPr="00DA6B30" w:rsidRDefault="006F74FC" w:rsidP="00F01F37">
            <w:pPr>
              <w:rPr>
                <w:b/>
                <w:lang w:val="en-US"/>
              </w:rPr>
            </w:pPr>
            <w:r w:rsidRPr="00DA6B30">
              <w:rPr>
                <w:lang w:val="en-US"/>
              </w:rPr>
              <w:t>I hereby confirm that all the information provided is correct and I am aware that any false declaration on my part may lead to disciplinary proceedings being instituted against me by</w:t>
            </w:r>
            <w:r w:rsidR="00F01F37" w:rsidRPr="00DA6B30">
              <w:rPr>
                <w:lang w:val="en-US"/>
              </w:rPr>
              <w:t xml:space="preserve"> the</w:t>
            </w:r>
            <w:r w:rsidRPr="00DA6B30">
              <w:rPr>
                <w:lang w:val="en-US"/>
              </w:rPr>
              <w:t xml:space="preserve"> Bar Council.</w:t>
            </w:r>
          </w:p>
        </w:tc>
      </w:tr>
      <w:tr w:rsidR="006F74FC" w:rsidRPr="00DA6B30" w:rsidTr="00065FC0">
        <w:tc>
          <w:tcPr>
            <w:tcW w:w="6345" w:type="dxa"/>
          </w:tcPr>
          <w:p w:rsidR="006F74FC" w:rsidRPr="00DA6B30" w:rsidRDefault="006F74FC" w:rsidP="00065FC0">
            <w:pPr>
              <w:rPr>
                <w:lang w:val="en-US"/>
              </w:rPr>
            </w:pPr>
          </w:p>
          <w:p w:rsidR="006F74FC" w:rsidRPr="00DA6B30" w:rsidRDefault="006F74FC" w:rsidP="00065FC0">
            <w:pPr>
              <w:rPr>
                <w:lang w:val="en-US"/>
              </w:rPr>
            </w:pPr>
            <w:r w:rsidRPr="00DA6B30">
              <w:rPr>
                <w:lang w:val="en-US"/>
              </w:rPr>
              <w:t>Signature</w:t>
            </w:r>
          </w:p>
        </w:tc>
        <w:tc>
          <w:tcPr>
            <w:tcW w:w="2977" w:type="dxa"/>
          </w:tcPr>
          <w:p w:rsidR="006F74FC" w:rsidRPr="00DA6B30" w:rsidRDefault="006F74FC" w:rsidP="00065FC0">
            <w:pPr>
              <w:rPr>
                <w:lang w:val="en-US"/>
              </w:rPr>
            </w:pPr>
          </w:p>
          <w:p w:rsidR="006F74FC" w:rsidRPr="00DA6B30" w:rsidRDefault="006F74FC" w:rsidP="00065FC0">
            <w:pPr>
              <w:rPr>
                <w:lang w:val="en-US"/>
              </w:rPr>
            </w:pPr>
          </w:p>
          <w:p w:rsidR="006F74FC" w:rsidRPr="00DA6B30" w:rsidRDefault="006F74FC" w:rsidP="00065FC0">
            <w:pPr>
              <w:rPr>
                <w:lang w:val="en-US"/>
              </w:rPr>
            </w:pPr>
          </w:p>
        </w:tc>
      </w:tr>
      <w:tr w:rsidR="006F74FC" w:rsidRPr="00DA6B30" w:rsidTr="00065FC0">
        <w:tc>
          <w:tcPr>
            <w:tcW w:w="6345" w:type="dxa"/>
          </w:tcPr>
          <w:p w:rsidR="006F74FC" w:rsidRPr="00DA6B30" w:rsidRDefault="006F74FC" w:rsidP="00065FC0">
            <w:pPr>
              <w:rPr>
                <w:lang w:val="en-US"/>
              </w:rPr>
            </w:pPr>
            <w:r w:rsidRPr="00DA6B30">
              <w:rPr>
                <w:lang w:val="en-US"/>
              </w:rPr>
              <w:t>Name</w:t>
            </w:r>
          </w:p>
        </w:tc>
        <w:tc>
          <w:tcPr>
            <w:tcW w:w="2977" w:type="dxa"/>
          </w:tcPr>
          <w:p w:rsidR="006F74FC" w:rsidRPr="00DA6B30" w:rsidRDefault="006F74FC" w:rsidP="00065FC0">
            <w:pPr>
              <w:rPr>
                <w:lang w:val="en-US"/>
              </w:rPr>
            </w:pPr>
          </w:p>
        </w:tc>
      </w:tr>
      <w:tr w:rsidR="006F74FC" w:rsidRPr="00DA6B30" w:rsidTr="00065FC0">
        <w:tc>
          <w:tcPr>
            <w:tcW w:w="6345" w:type="dxa"/>
          </w:tcPr>
          <w:p w:rsidR="006F74FC" w:rsidRPr="00DA6B30" w:rsidRDefault="006F74FC" w:rsidP="00065FC0">
            <w:pPr>
              <w:rPr>
                <w:lang w:val="en-US"/>
              </w:rPr>
            </w:pPr>
            <w:r w:rsidRPr="00DA6B30">
              <w:rPr>
                <w:lang w:val="en-US"/>
              </w:rPr>
              <w:t>Designation</w:t>
            </w:r>
          </w:p>
        </w:tc>
        <w:tc>
          <w:tcPr>
            <w:tcW w:w="2977" w:type="dxa"/>
          </w:tcPr>
          <w:p w:rsidR="006F74FC" w:rsidRPr="00DA6B30" w:rsidRDefault="006F74FC" w:rsidP="00065FC0">
            <w:pPr>
              <w:rPr>
                <w:lang w:val="en-US"/>
              </w:rPr>
            </w:pPr>
          </w:p>
        </w:tc>
      </w:tr>
      <w:tr w:rsidR="006F74FC" w:rsidRPr="00DA6B30" w:rsidTr="00065FC0">
        <w:tc>
          <w:tcPr>
            <w:tcW w:w="6345" w:type="dxa"/>
          </w:tcPr>
          <w:p w:rsidR="006F74FC" w:rsidRPr="00DA6B30" w:rsidRDefault="006F74FC" w:rsidP="00065FC0">
            <w:pPr>
              <w:rPr>
                <w:lang w:val="en-US"/>
              </w:rPr>
            </w:pPr>
            <w:r w:rsidRPr="00DA6B30">
              <w:rPr>
                <w:lang w:val="en-US"/>
              </w:rPr>
              <w:t>Date</w:t>
            </w:r>
          </w:p>
        </w:tc>
        <w:tc>
          <w:tcPr>
            <w:tcW w:w="2977" w:type="dxa"/>
          </w:tcPr>
          <w:p w:rsidR="006F74FC" w:rsidRPr="00DA6B30" w:rsidRDefault="006F74FC" w:rsidP="00065FC0">
            <w:pPr>
              <w:rPr>
                <w:lang w:val="en-US"/>
              </w:rPr>
            </w:pPr>
          </w:p>
        </w:tc>
      </w:tr>
    </w:tbl>
    <w:p w:rsidR="003C182D" w:rsidRPr="00DA6B30" w:rsidRDefault="003C182D" w:rsidP="00437EFE">
      <w:pPr>
        <w:rPr>
          <w:b/>
          <w:sz w:val="24"/>
        </w:rPr>
      </w:pPr>
    </w:p>
    <w:p w:rsidR="009F6EEF" w:rsidRPr="00DA6B30" w:rsidRDefault="009F6EEF" w:rsidP="00437EFE">
      <w:pPr>
        <w:rPr>
          <w:b/>
          <w:sz w:val="24"/>
        </w:rPr>
      </w:pPr>
    </w:p>
    <w:p w:rsidR="00437EFE" w:rsidRPr="00DA6B30" w:rsidRDefault="00437EFE" w:rsidP="00437EFE">
      <w:pPr>
        <w:rPr>
          <w:b/>
          <w:sz w:val="24"/>
        </w:rPr>
      </w:pPr>
      <w:r w:rsidRPr="00DA6B30">
        <w:rPr>
          <w:b/>
          <w:sz w:val="24"/>
        </w:rPr>
        <w:lastRenderedPageBreak/>
        <w:t xml:space="preserve">Appendix One: List of Accredited CPD Activities </w:t>
      </w:r>
    </w:p>
    <w:tbl>
      <w:tblPr>
        <w:tblStyle w:val="TableGrid"/>
        <w:tblW w:w="9322" w:type="dxa"/>
        <w:tblLayout w:type="fixed"/>
        <w:tblLook w:val="04A0" w:firstRow="1" w:lastRow="0" w:firstColumn="1" w:lastColumn="0" w:noHBand="0" w:noVBand="1"/>
      </w:tblPr>
      <w:tblGrid>
        <w:gridCol w:w="1242"/>
        <w:gridCol w:w="3828"/>
        <w:gridCol w:w="2126"/>
        <w:gridCol w:w="2126"/>
      </w:tblGrid>
      <w:tr w:rsidR="00186464" w:rsidRPr="00DA6B30" w:rsidTr="00542413">
        <w:trPr>
          <w:tblHeader/>
        </w:trPr>
        <w:tc>
          <w:tcPr>
            <w:tcW w:w="1242" w:type="dxa"/>
            <w:shd w:val="clear" w:color="auto" w:fill="000000" w:themeFill="text1"/>
            <w:vAlign w:val="center"/>
          </w:tcPr>
          <w:p w:rsidR="00186464" w:rsidRPr="00DA6B30" w:rsidRDefault="00186464" w:rsidP="00ED0C08">
            <w:pPr>
              <w:jc w:val="center"/>
              <w:rPr>
                <w:b/>
              </w:rPr>
            </w:pPr>
            <w:r w:rsidRPr="00DA6B30">
              <w:rPr>
                <w:b/>
              </w:rPr>
              <w:t>Category</w:t>
            </w:r>
          </w:p>
        </w:tc>
        <w:tc>
          <w:tcPr>
            <w:tcW w:w="3828" w:type="dxa"/>
            <w:shd w:val="clear" w:color="auto" w:fill="000000" w:themeFill="text1"/>
            <w:vAlign w:val="center"/>
          </w:tcPr>
          <w:p w:rsidR="00186464" w:rsidRPr="00DA6B30" w:rsidRDefault="00186464" w:rsidP="00ED0C08">
            <w:pPr>
              <w:jc w:val="center"/>
              <w:rPr>
                <w:b/>
              </w:rPr>
            </w:pPr>
            <w:r w:rsidRPr="00DA6B30">
              <w:rPr>
                <w:b/>
              </w:rPr>
              <w:t>CPD Activity</w:t>
            </w:r>
          </w:p>
        </w:tc>
        <w:tc>
          <w:tcPr>
            <w:tcW w:w="2126" w:type="dxa"/>
            <w:shd w:val="clear" w:color="auto" w:fill="000000" w:themeFill="text1"/>
          </w:tcPr>
          <w:p w:rsidR="00186464" w:rsidRPr="00DA6B30" w:rsidRDefault="00186464" w:rsidP="00186464">
            <w:pPr>
              <w:jc w:val="center"/>
              <w:rPr>
                <w:b/>
              </w:rPr>
            </w:pPr>
            <w:r w:rsidRPr="00DA6B30">
              <w:rPr>
                <w:b/>
              </w:rPr>
              <w:t>Maximum CPD Points per CPD Cycle</w:t>
            </w:r>
          </w:p>
        </w:tc>
        <w:tc>
          <w:tcPr>
            <w:tcW w:w="2126" w:type="dxa"/>
            <w:shd w:val="clear" w:color="auto" w:fill="000000" w:themeFill="text1"/>
          </w:tcPr>
          <w:p w:rsidR="00186464" w:rsidRPr="00DA6B30" w:rsidRDefault="00186464" w:rsidP="00186464">
            <w:pPr>
              <w:jc w:val="center"/>
              <w:rPr>
                <w:b/>
              </w:rPr>
            </w:pPr>
            <w:r w:rsidRPr="00DA6B30">
              <w:rPr>
                <w:b/>
              </w:rPr>
              <w:t>To be Included in CPD Record Sheet</w:t>
            </w:r>
          </w:p>
        </w:tc>
      </w:tr>
      <w:tr w:rsidR="00186464" w:rsidRPr="00DA6B30" w:rsidTr="009F6EEF">
        <w:tc>
          <w:tcPr>
            <w:tcW w:w="1242" w:type="dxa"/>
            <w:vAlign w:val="center"/>
          </w:tcPr>
          <w:p w:rsidR="00186464" w:rsidRPr="00DA6B30" w:rsidRDefault="00186464" w:rsidP="00186464">
            <w:pPr>
              <w:jc w:val="center"/>
            </w:pPr>
            <w:r w:rsidRPr="00DA6B30">
              <w:t>T1</w:t>
            </w:r>
          </w:p>
        </w:tc>
        <w:tc>
          <w:tcPr>
            <w:tcW w:w="3828" w:type="dxa"/>
            <w:vAlign w:val="center"/>
          </w:tcPr>
          <w:p w:rsidR="00186464" w:rsidRPr="00DA6B30" w:rsidRDefault="00186464" w:rsidP="00234A0B">
            <w:r w:rsidRPr="00DA6B30">
              <w:t>Attend</w:t>
            </w:r>
            <w:r w:rsidR="0052172D" w:rsidRPr="00DA6B30">
              <w:t xml:space="preserve">ed </w:t>
            </w:r>
            <w:r w:rsidRPr="00DA6B30">
              <w:t xml:space="preserve">international courses organised by </w:t>
            </w:r>
            <w:r w:rsidR="00234A0B">
              <w:t>private</w:t>
            </w:r>
            <w:r w:rsidRPr="00DA6B30">
              <w:t xml:space="preserve"> providers.</w:t>
            </w:r>
          </w:p>
        </w:tc>
        <w:tc>
          <w:tcPr>
            <w:tcW w:w="2126" w:type="dxa"/>
            <w:vAlign w:val="center"/>
          </w:tcPr>
          <w:p w:rsidR="00186464" w:rsidRPr="00DA6B30" w:rsidRDefault="00186464" w:rsidP="00186464">
            <w:pPr>
              <w:jc w:val="center"/>
            </w:pPr>
            <w:r w:rsidRPr="00DA6B30">
              <w:t>10</w:t>
            </w:r>
          </w:p>
        </w:tc>
        <w:tc>
          <w:tcPr>
            <w:tcW w:w="2126" w:type="dxa"/>
            <w:vAlign w:val="center"/>
          </w:tcPr>
          <w:p w:rsidR="00186464" w:rsidRPr="00DA6B30" w:rsidRDefault="00186464" w:rsidP="00186464">
            <w:pPr>
              <w:jc w:val="center"/>
            </w:pPr>
            <w:r w:rsidRPr="00DA6B30">
              <w:t>Yes</w:t>
            </w:r>
          </w:p>
        </w:tc>
      </w:tr>
      <w:tr w:rsidR="00186464" w:rsidRPr="00DA6B30" w:rsidTr="009F6EEF">
        <w:tc>
          <w:tcPr>
            <w:tcW w:w="1242" w:type="dxa"/>
            <w:vAlign w:val="center"/>
          </w:tcPr>
          <w:p w:rsidR="00186464" w:rsidRPr="00DA6B30" w:rsidRDefault="00186464" w:rsidP="00186464">
            <w:pPr>
              <w:jc w:val="center"/>
            </w:pPr>
            <w:r w:rsidRPr="00DA6B30">
              <w:t>T2</w:t>
            </w:r>
          </w:p>
        </w:tc>
        <w:tc>
          <w:tcPr>
            <w:tcW w:w="3828" w:type="dxa"/>
            <w:vAlign w:val="center"/>
          </w:tcPr>
          <w:p w:rsidR="00186464" w:rsidRPr="00DA6B30" w:rsidRDefault="00186464" w:rsidP="00234A0B">
            <w:r w:rsidRPr="00DA6B30">
              <w:t>Attend</w:t>
            </w:r>
            <w:r w:rsidR="0052172D" w:rsidRPr="00DA6B30">
              <w:t>ed</w:t>
            </w:r>
            <w:r w:rsidRPr="00DA6B30">
              <w:t xml:space="preserve"> local courses organised by </w:t>
            </w:r>
            <w:r w:rsidR="00234A0B">
              <w:t>private</w:t>
            </w:r>
            <w:r w:rsidRPr="00DA6B30">
              <w:t xml:space="preserve"> providers.</w:t>
            </w:r>
          </w:p>
        </w:tc>
        <w:tc>
          <w:tcPr>
            <w:tcW w:w="2126" w:type="dxa"/>
            <w:vAlign w:val="center"/>
          </w:tcPr>
          <w:p w:rsidR="00186464" w:rsidRPr="00DA6B30" w:rsidRDefault="00186464" w:rsidP="00186464">
            <w:pPr>
              <w:jc w:val="center"/>
            </w:pPr>
            <w:r w:rsidRPr="00DA6B30">
              <w:t>10</w:t>
            </w:r>
            <w:bookmarkStart w:id="0" w:name="_GoBack"/>
            <w:bookmarkEnd w:id="0"/>
          </w:p>
        </w:tc>
        <w:tc>
          <w:tcPr>
            <w:tcW w:w="2126" w:type="dxa"/>
            <w:vAlign w:val="center"/>
          </w:tcPr>
          <w:p w:rsidR="00186464" w:rsidRPr="00DA6B30" w:rsidRDefault="00186464" w:rsidP="00186464">
            <w:pPr>
              <w:jc w:val="center"/>
            </w:pPr>
            <w:r w:rsidRPr="00DA6B30">
              <w:t>Yes</w:t>
            </w:r>
          </w:p>
        </w:tc>
      </w:tr>
      <w:tr w:rsidR="00186464" w:rsidRPr="00DA6B30" w:rsidTr="009F6EEF">
        <w:tc>
          <w:tcPr>
            <w:tcW w:w="1242" w:type="dxa"/>
            <w:vAlign w:val="center"/>
          </w:tcPr>
          <w:p w:rsidR="00186464" w:rsidRPr="00DA6B30" w:rsidRDefault="00186464" w:rsidP="00186464">
            <w:pPr>
              <w:jc w:val="center"/>
            </w:pPr>
            <w:r w:rsidRPr="00DA6B30">
              <w:t>T3</w:t>
            </w:r>
          </w:p>
        </w:tc>
        <w:tc>
          <w:tcPr>
            <w:tcW w:w="3828" w:type="dxa"/>
            <w:vAlign w:val="center"/>
          </w:tcPr>
          <w:p w:rsidR="00186464" w:rsidRPr="00DA6B30" w:rsidRDefault="00186464" w:rsidP="0052172D">
            <w:r w:rsidRPr="00DA6B30">
              <w:t>Attend</w:t>
            </w:r>
            <w:r w:rsidR="0052172D" w:rsidRPr="00DA6B30">
              <w:t>ed</w:t>
            </w:r>
            <w:r w:rsidRPr="00DA6B30">
              <w:t xml:space="preserve"> courses organised by Bar Council/State Bar Committees.</w:t>
            </w:r>
          </w:p>
        </w:tc>
        <w:tc>
          <w:tcPr>
            <w:tcW w:w="2126" w:type="dxa"/>
            <w:vAlign w:val="center"/>
          </w:tcPr>
          <w:p w:rsidR="00186464" w:rsidRPr="00DA6B30" w:rsidRDefault="00186464" w:rsidP="00186464">
            <w:pPr>
              <w:jc w:val="center"/>
            </w:pPr>
            <w:r w:rsidRPr="00DA6B30">
              <w:t>16</w:t>
            </w:r>
          </w:p>
        </w:tc>
        <w:tc>
          <w:tcPr>
            <w:tcW w:w="2126" w:type="dxa"/>
            <w:vAlign w:val="center"/>
          </w:tcPr>
          <w:p w:rsidR="00186464" w:rsidRPr="00DA6B30" w:rsidRDefault="00186464" w:rsidP="00186464">
            <w:pPr>
              <w:jc w:val="center"/>
            </w:pPr>
            <w:r w:rsidRPr="00DA6B30">
              <w:t>No</w:t>
            </w:r>
          </w:p>
        </w:tc>
      </w:tr>
      <w:tr w:rsidR="00186464" w:rsidRPr="00DA6B30" w:rsidTr="009F6EEF">
        <w:tc>
          <w:tcPr>
            <w:tcW w:w="1242" w:type="dxa"/>
            <w:vAlign w:val="center"/>
          </w:tcPr>
          <w:p w:rsidR="00186464" w:rsidRPr="00DA6B30" w:rsidRDefault="0052172D" w:rsidP="00186464">
            <w:pPr>
              <w:jc w:val="center"/>
            </w:pPr>
            <w:r w:rsidRPr="00DA6B30">
              <w:t>T4</w:t>
            </w:r>
          </w:p>
        </w:tc>
        <w:tc>
          <w:tcPr>
            <w:tcW w:w="3828" w:type="dxa"/>
            <w:vAlign w:val="center"/>
          </w:tcPr>
          <w:p w:rsidR="00186464" w:rsidRPr="00DA6B30" w:rsidRDefault="0052172D" w:rsidP="0052172D">
            <w:r w:rsidRPr="00DA6B30">
              <w:t xml:space="preserve">Attended </w:t>
            </w:r>
            <w:r w:rsidR="00234A0B">
              <w:t xml:space="preserve">in-house training/roundtable discussions </w:t>
            </w:r>
            <w:r w:rsidRPr="00DA6B30">
              <w:t>organised by law firms.</w:t>
            </w:r>
          </w:p>
        </w:tc>
        <w:tc>
          <w:tcPr>
            <w:tcW w:w="2126" w:type="dxa"/>
            <w:vAlign w:val="center"/>
          </w:tcPr>
          <w:p w:rsidR="00186464" w:rsidRPr="00DA6B30" w:rsidRDefault="00234A0B" w:rsidP="00186464">
            <w:pPr>
              <w:jc w:val="center"/>
            </w:pPr>
            <w:r>
              <w:t>10</w:t>
            </w:r>
          </w:p>
        </w:tc>
        <w:tc>
          <w:tcPr>
            <w:tcW w:w="2126" w:type="dxa"/>
            <w:vAlign w:val="center"/>
          </w:tcPr>
          <w:p w:rsidR="00186464" w:rsidRPr="00DA6B30" w:rsidRDefault="0052172D" w:rsidP="00186464">
            <w:pPr>
              <w:jc w:val="center"/>
            </w:pPr>
            <w:r w:rsidRPr="00DA6B30">
              <w:t>Yes</w:t>
            </w:r>
          </w:p>
        </w:tc>
      </w:tr>
      <w:tr w:rsidR="00186464" w:rsidRPr="00DA6B30" w:rsidTr="009F6EEF">
        <w:tc>
          <w:tcPr>
            <w:tcW w:w="1242" w:type="dxa"/>
            <w:vAlign w:val="center"/>
          </w:tcPr>
          <w:p w:rsidR="00186464" w:rsidRPr="00DA6B30" w:rsidRDefault="0052172D" w:rsidP="00186464">
            <w:pPr>
              <w:jc w:val="center"/>
            </w:pPr>
            <w:r w:rsidRPr="00DA6B30">
              <w:t>T5</w:t>
            </w:r>
          </w:p>
        </w:tc>
        <w:tc>
          <w:tcPr>
            <w:tcW w:w="3828" w:type="dxa"/>
            <w:vAlign w:val="center"/>
          </w:tcPr>
          <w:p w:rsidR="00186464" w:rsidRPr="00DA6B30" w:rsidRDefault="0052172D" w:rsidP="00234A0B">
            <w:r w:rsidRPr="00DA6B30">
              <w:t xml:space="preserve">Participated in </w:t>
            </w:r>
            <w:r w:rsidR="00234A0B">
              <w:t>online courses</w:t>
            </w:r>
            <w:r w:rsidRPr="00DA6B30">
              <w:t xml:space="preserve"> organised by </w:t>
            </w:r>
            <w:r w:rsidR="00234A0B">
              <w:t xml:space="preserve">Bar Council/State Bar </w:t>
            </w:r>
            <w:r w:rsidR="007F1E33">
              <w:t>Committees</w:t>
            </w:r>
          </w:p>
        </w:tc>
        <w:tc>
          <w:tcPr>
            <w:tcW w:w="2126" w:type="dxa"/>
            <w:vAlign w:val="center"/>
          </w:tcPr>
          <w:p w:rsidR="00186464" w:rsidRPr="00DA6B30" w:rsidRDefault="00234A0B" w:rsidP="00186464">
            <w:pPr>
              <w:jc w:val="center"/>
            </w:pPr>
            <w:r>
              <w:t>16</w:t>
            </w:r>
          </w:p>
        </w:tc>
        <w:tc>
          <w:tcPr>
            <w:tcW w:w="2126" w:type="dxa"/>
            <w:vAlign w:val="center"/>
          </w:tcPr>
          <w:p w:rsidR="00186464" w:rsidRPr="00DA6B30" w:rsidRDefault="0052172D" w:rsidP="00186464">
            <w:pPr>
              <w:jc w:val="center"/>
            </w:pPr>
            <w:r w:rsidRPr="00DA6B30">
              <w:t>Yes</w:t>
            </w:r>
          </w:p>
        </w:tc>
      </w:tr>
      <w:tr w:rsidR="00186464" w:rsidRPr="00DA6B30" w:rsidTr="009F6EEF">
        <w:tc>
          <w:tcPr>
            <w:tcW w:w="1242" w:type="dxa"/>
            <w:vAlign w:val="center"/>
          </w:tcPr>
          <w:p w:rsidR="00186464" w:rsidRPr="00DA6B30" w:rsidRDefault="0052172D" w:rsidP="00186464">
            <w:pPr>
              <w:jc w:val="center"/>
            </w:pPr>
            <w:r w:rsidRPr="00DA6B30">
              <w:t>T7</w:t>
            </w:r>
          </w:p>
        </w:tc>
        <w:tc>
          <w:tcPr>
            <w:tcW w:w="3828" w:type="dxa"/>
            <w:vAlign w:val="center"/>
          </w:tcPr>
          <w:p w:rsidR="00186464" w:rsidRPr="00DA6B30" w:rsidRDefault="007F1E33" w:rsidP="0052172D">
            <w:r>
              <w:t xml:space="preserve">Completed Part 1 and Part 2 of </w:t>
            </w:r>
            <w:proofErr w:type="spellStart"/>
            <w:r w:rsidR="0052172D" w:rsidRPr="00DA6B30">
              <w:t>Yayasan</w:t>
            </w:r>
            <w:proofErr w:type="spellEnd"/>
            <w:r w:rsidR="0052172D" w:rsidRPr="00DA6B30">
              <w:t xml:space="preserve"> </w:t>
            </w:r>
            <w:proofErr w:type="spellStart"/>
            <w:r w:rsidR="0052172D" w:rsidRPr="00DA6B30">
              <w:t>Bantuan</w:t>
            </w:r>
            <w:proofErr w:type="spellEnd"/>
            <w:r w:rsidR="0052172D" w:rsidRPr="00DA6B30">
              <w:t xml:space="preserve"> </w:t>
            </w:r>
            <w:proofErr w:type="spellStart"/>
            <w:r w:rsidR="0052172D" w:rsidRPr="00DA6B30">
              <w:t>Guaman</w:t>
            </w:r>
            <w:proofErr w:type="spellEnd"/>
            <w:r w:rsidR="0052172D" w:rsidRPr="00DA6B30">
              <w:t xml:space="preserve"> Kebangsaan (“YBGK”) training.</w:t>
            </w:r>
          </w:p>
        </w:tc>
        <w:tc>
          <w:tcPr>
            <w:tcW w:w="2126" w:type="dxa"/>
            <w:vAlign w:val="center"/>
          </w:tcPr>
          <w:p w:rsidR="00186464" w:rsidRPr="00DA6B30" w:rsidRDefault="0052172D" w:rsidP="00186464">
            <w:pPr>
              <w:jc w:val="center"/>
            </w:pPr>
            <w:r w:rsidRPr="00DA6B30">
              <w:t>5</w:t>
            </w:r>
          </w:p>
        </w:tc>
        <w:tc>
          <w:tcPr>
            <w:tcW w:w="2126" w:type="dxa"/>
            <w:vAlign w:val="center"/>
          </w:tcPr>
          <w:p w:rsidR="00186464"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T8</w:t>
            </w:r>
          </w:p>
        </w:tc>
        <w:tc>
          <w:tcPr>
            <w:tcW w:w="3828" w:type="dxa"/>
            <w:vAlign w:val="center"/>
          </w:tcPr>
          <w:p w:rsidR="0052172D" w:rsidRPr="00DA6B30" w:rsidRDefault="0052172D" w:rsidP="0052172D">
            <w:r w:rsidRPr="00DA6B30">
              <w:rPr>
                <w:rFonts w:eastAsia="Times New Roman" w:cs="Arial"/>
                <w:lang w:val="en-MY"/>
              </w:rPr>
              <w:t>Attended Sijil Annual workshop.</w:t>
            </w:r>
          </w:p>
        </w:tc>
        <w:tc>
          <w:tcPr>
            <w:tcW w:w="2126" w:type="dxa"/>
            <w:vAlign w:val="center"/>
          </w:tcPr>
          <w:p w:rsidR="0052172D" w:rsidRPr="00DA6B30" w:rsidRDefault="0052172D" w:rsidP="00186464">
            <w:pPr>
              <w:jc w:val="center"/>
            </w:pPr>
            <w:r w:rsidRPr="00DA6B30">
              <w:t>1</w:t>
            </w:r>
          </w:p>
        </w:tc>
        <w:tc>
          <w:tcPr>
            <w:tcW w:w="2126" w:type="dxa"/>
            <w:vAlign w:val="center"/>
          </w:tcPr>
          <w:p w:rsidR="0052172D" w:rsidRPr="00DA6B30" w:rsidRDefault="0052172D" w:rsidP="00186464">
            <w:pPr>
              <w:jc w:val="center"/>
            </w:pPr>
            <w:r w:rsidRPr="00DA6B30">
              <w:t>No</w:t>
            </w:r>
          </w:p>
        </w:tc>
      </w:tr>
      <w:tr w:rsidR="00DA6B30" w:rsidRPr="00DA6B30" w:rsidTr="009F6EEF">
        <w:tc>
          <w:tcPr>
            <w:tcW w:w="1242" w:type="dxa"/>
            <w:vAlign w:val="center"/>
          </w:tcPr>
          <w:p w:rsidR="00DA6B30" w:rsidRPr="00DA6B30" w:rsidRDefault="00DA6B30" w:rsidP="00186464">
            <w:pPr>
              <w:jc w:val="center"/>
            </w:pPr>
            <w:r>
              <w:t>T9</w:t>
            </w:r>
          </w:p>
        </w:tc>
        <w:tc>
          <w:tcPr>
            <w:tcW w:w="3828" w:type="dxa"/>
            <w:vAlign w:val="center"/>
          </w:tcPr>
          <w:p w:rsidR="00DA6B30" w:rsidRPr="00DA6B30" w:rsidRDefault="00DA6B30" w:rsidP="0052172D">
            <w:pPr>
              <w:rPr>
                <w:rFonts w:eastAsia="Times New Roman" w:cs="Arial"/>
                <w:lang w:val="en-MY"/>
              </w:rPr>
            </w:pPr>
            <w:r>
              <w:rPr>
                <w:rFonts w:eastAsia="Times New Roman" w:cs="Arial"/>
                <w:lang w:val="en-MY"/>
              </w:rPr>
              <w:t>Attended Bar Council Ethics and Professional Standards Course</w:t>
            </w:r>
          </w:p>
        </w:tc>
        <w:tc>
          <w:tcPr>
            <w:tcW w:w="2126" w:type="dxa"/>
            <w:vAlign w:val="center"/>
          </w:tcPr>
          <w:p w:rsidR="00DA6B30" w:rsidRPr="00DA6B30" w:rsidRDefault="00DA6B30" w:rsidP="00186464">
            <w:pPr>
              <w:jc w:val="center"/>
              <w:rPr>
                <w:lang w:val="en-MY"/>
              </w:rPr>
            </w:pPr>
            <w:r>
              <w:rPr>
                <w:lang w:val="en-MY"/>
              </w:rPr>
              <w:t>4</w:t>
            </w:r>
          </w:p>
        </w:tc>
        <w:tc>
          <w:tcPr>
            <w:tcW w:w="2126" w:type="dxa"/>
            <w:vAlign w:val="center"/>
          </w:tcPr>
          <w:p w:rsidR="00DA6B30" w:rsidRPr="00DA6B30" w:rsidRDefault="00DA6B30" w:rsidP="00186464">
            <w:pPr>
              <w:jc w:val="center"/>
            </w:pPr>
            <w:r>
              <w:t>No</w:t>
            </w:r>
          </w:p>
        </w:tc>
      </w:tr>
      <w:tr w:rsidR="0052172D" w:rsidRPr="00DA6B30" w:rsidTr="009F6EEF">
        <w:tc>
          <w:tcPr>
            <w:tcW w:w="1242" w:type="dxa"/>
            <w:vAlign w:val="center"/>
          </w:tcPr>
          <w:p w:rsidR="0052172D" w:rsidRPr="00DA6B30" w:rsidRDefault="0052172D" w:rsidP="00186464">
            <w:pPr>
              <w:jc w:val="center"/>
            </w:pPr>
            <w:r w:rsidRPr="00DA6B30">
              <w:t>A1</w:t>
            </w:r>
          </w:p>
        </w:tc>
        <w:tc>
          <w:tcPr>
            <w:tcW w:w="3828" w:type="dxa"/>
            <w:vAlign w:val="center"/>
          </w:tcPr>
          <w:p w:rsidR="0052172D" w:rsidRPr="00DA6B30" w:rsidRDefault="0052172D" w:rsidP="0052172D">
            <w:r w:rsidRPr="00DA6B30">
              <w:rPr>
                <w:rFonts w:eastAsia="Times New Roman" w:cs="Arial"/>
                <w:lang w:val="en-MY"/>
              </w:rPr>
              <w:t>Completed any additional undergraduate or postgraduate programme.</w:t>
            </w:r>
          </w:p>
        </w:tc>
        <w:tc>
          <w:tcPr>
            <w:tcW w:w="2126" w:type="dxa"/>
            <w:vAlign w:val="center"/>
          </w:tcPr>
          <w:p w:rsidR="0052172D" w:rsidRPr="00DA6B30" w:rsidRDefault="0052172D" w:rsidP="00186464">
            <w:pPr>
              <w:jc w:val="center"/>
            </w:pPr>
            <w:r w:rsidRPr="00DA6B30">
              <w:t>16</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186464">
            <w:pPr>
              <w:jc w:val="center"/>
            </w:pPr>
            <w:r w:rsidRPr="00DA6B30">
              <w:t>A2</w:t>
            </w:r>
          </w:p>
        </w:tc>
        <w:tc>
          <w:tcPr>
            <w:tcW w:w="3828" w:type="dxa"/>
            <w:vAlign w:val="center"/>
          </w:tcPr>
          <w:p w:rsidR="0052172D" w:rsidRPr="00DA6B30" w:rsidRDefault="0052172D" w:rsidP="0052172D">
            <w:r w:rsidRPr="00DA6B30">
              <w:t>Completed University of London postgraduate law programme/module accredited by Bar Council.</w:t>
            </w:r>
          </w:p>
        </w:tc>
        <w:tc>
          <w:tcPr>
            <w:tcW w:w="2126" w:type="dxa"/>
            <w:vAlign w:val="center"/>
          </w:tcPr>
          <w:p w:rsidR="0052172D" w:rsidRPr="00DA6B30" w:rsidRDefault="007F1E33" w:rsidP="00186464">
            <w:pPr>
              <w:jc w:val="center"/>
            </w:pPr>
            <w:r>
              <w:t>1</w:t>
            </w:r>
            <w:r w:rsidR="0052172D" w:rsidRPr="00DA6B30">
              <w:t xml:space="preserve"> – 16</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186464">
            <w:pPr>
              <w:jc w:val="center"/>
            </w:pPr>
            <w:r w:rsidRPr="00DA6B30">
              <w:t>P1</w:t>
            </w:r>
          </w:p>
        </w:tc>
        <w:tc>
          <w:tcPr>
            <w:tcW w:w="3828" w:type="dxa"/>
            <w:vAlign w:val="center"/>
          </w:tcPr>
          <w:p w:rsidR="0052172D" w:rsidRPr="00DA6B30" w:rsidRDefault="0052172D" w:rsidP="00186464">
            <w:r w:rsidRPr="00DA6B30">
              <w:t>Authored approved publications.</w:t>
            </w:r>
          </w:p>
        </w:tc>
        <w:tc>
          <w:tcPr>
            <w:tcW w:w="2126" w:type="dxa"/>
            <w:vAlign w:val="center"/>
          </w:tcPr>
          <w:p w:rsidR="0052172D" w:rsidRPr="00DA6B30" w:rsidRDefault="0052172D" w:rsidP="00186464">
            <w:pPr>
              <w:jc w:val="center"/>
            </w:pPr>
            <w:r w:rsidRPr="00DA6B30">
              <w:t>10</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52172D">
            <w:pPr>
              <w:jc w:val="center"/>
            </w:pPr>
            <w:r w:rsidRPr="00DA6B30">
              <w:t>S1</w:t>
            </w:r>
          </w:p>
        </w:tc>
        <w:tc>
          <w:tcPr>
            <w:tcW w:w="3828" w:type="dxa"/>
            <w:vAlign w:val="center"/>
          </w:tcPr>
          <w:p w:rsidR="0052172D" w:rsidRPr="00DA6B30" w:rsidRDefault="0052172D" w:rsidP="0052172D">
            <w:r w:rsidRPr="00DA6B30">
              <w:t>Conducted courses organised by Bar Council/State Bar Committees.</w:t>
            </w:r>
          </w:p>
        </w:tc>
        <w:tc>
          <w:tcPr>
            <w:tcW w:w="2126" w:type="dxa"/>
            <w:vAlign w:val="center"/>
          </w:tcPr>
          <w:p w:rsidR="0052172D" w:rsidRPr="00DA6B30" w:rsidRDefault="0052172D" w:rsidP="00186464">
            <w:pPr>
              <w:jc w:val="center"/>
            </w:pPr>
            <w:r w:rsidRPr="00DA6B30">
              <w:t>16</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S2</w:t>
            </w:r>
          </w:p>
        </w:tc>
        <w:tc>
          <w:tcPr>
            <w:tcW w:w="3828" w:type="dxa"/>
            <w:vAlign w:val="center"/>
          </w:tcPr>
          <w:p w:rsidR="0052172D" w:rsidRPr="00DA6B30" w:rsidRDefault="0052172D" w:rsidP="0052172D">
            <w:r w:rsidRPr="00DA6B30">
              <w:t>Conducted courses organised by commercial course providers.</w:t>
            </w:r>
          </w:p>
        </w:tc>
        <w:tc>
          <w:tcPr>
            <w:tcW w:w="2126" w:type="dxa"/>
            <w:vAlign w:val="center"/>
          </w:tcPr>
          <w:p w:rsidR="0052172D" w:rsidRPr="00DA6B30" w:rsidRDefault="0052172D" w:rsidP="00186464">
            <w:pPr>
              <w:jc w:val="center"/>
            </w:pPr>
            <w:r w:rsidRPr="00DA6B30">
              <w:t>10</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7F1E33" w:rsidP="00186464">
            <w:pPr>
              <w:jc w:val="center"/>
            </w:pPr>
            <w:r>
              <w:t>S3</w:t>
            </w:r>
          </w:p>
        </w:tc>
        <w:tc>
          <w:tcPr>
            <w:tcW w:w="3828" w:type="dxa"/>
            <w:vAlign w:val="center"/>
          </w:tcPr>
          <w:p w:rsidR="0052172D" w:rsidRPr="00DA6B30" w:rsidRDefault="0052172D" w:rsidP="007F1E33">
            <w:r w:rsidRPr="00DA6B30">
              <w:t xml:space="preserve">Worked as part-time lecturer on courses accredited by Bar Council.  </w:t>
            </w:r>
          </w:p>
        </w:tc>
        <w:tc>
          <w:tcPr>
            <w:tcW w:w="2126" w:type="dxa"/>
            <w:vAlign w:val="center"/>
          </w:tcPr>
          <w:p w:rsidR="0052172D" w:rsidRPr="00DA6B30" w:rsidRDefault="0052172D" w:rsidP="00186464">
            <w:pPr>
              <w:jc w:val="center"/>
            </w:pPr>
            <w:r w:rsidRPr="00DA6B30">
              <w:t>10</w:t>
            </w:r>
          </w:p>
        </w:tc>
        <w:tc>
          <w:tcPr>
            <w:tcW w:w="2126" w:type="dxa"/>
            <w:vAlign w:val="center"/>
          </w:tcPr>
          <w:p w:rsidR="0052172D" w:rsidRPr="00DA6B30" w:rsidRDefault="0052172D" w:rsidP="00186464">
            <w:pPr>
              <w:jc w:val="center"/>
            </w:pPr>
            <w:r w:rsidRPr="00DA6B30">
              <w:t>Yes</w:t>
            </w:r>
          </w:p>
        </w:tc>
      </w:tr>
      <w:tr w:rsidR="007F1E33" w:rsidRPr="00DA6B30" w:rsidTr="009F6EEF">
        <w:tc>
          <w:tcPr>
            <w:tcW w:w="1242" w:type="dxa"/>
            <w:vAlign w:val="center"/>
          </w:tcPr>
          <w:p w:rsidR="007F1E33" w:rsidRDefault="007F1E33" w:rsidP="00186464">
            <w:pPr>
              <w:jc w:val="center"/>
            </w:pPr>
            <w:r>
              <w:t>S4</w:t>
            </w:r>
          </w:p>
        </w:tc>
        <w:tc>
          <w:tcPr>
            <w:tcW w:w="3828" w:type="dxa"/>
            <w:vAlign w:val="center"/>
          </w:tcPr>
          <w:p w:rsidR="007F1E33" w:rsidRPr="00DA6B30" w:rsidRDefault="007F1E33" w:rsidP="007F1E33">
            <w:r>
              <w:t>Worked as examiner/markers for Ethics and Professional Standards Course</w:t>
            </w:r>
          </w:p>
        </w:tc>
        <w:tc>
          <w:tcPr>
            <w:tcW w:w="2126" w:type="dxa"/>
            <w:vAlign w:val="center"/>
          </w:tcPr>
          <w:p w:rsidR="007F1E33" w:rsidRPr="00DA6B30" w:rsidRDefault="007F1E33" w:rsidP="00186464">
            <w:pPr>
              <w:jc w:val="center"/>
            </w:pPr>
            <w:r>
              <w:t>5</w:t>
            </w:r>
          </w:p>
        </w:tc>
        <w:tc>
          <w:tcPr>
            <w:tcW w:w="2126" w:type="dxa"/>
            <w:vAlign w:val="center"/>
          </w:tcPr>
          <w:p w:rsidR="007F1E33" w:rsidRPr="00DA6B30" w:rsidRDefault="007F1E33" w:rsidP="00186464">
            <w:pPr>
              <w:jc w:val="center"/>
            </w:pPr>
            <w:r>
              <w:t>No</w:t>
            </w:r>
          </w:p>
        </w:tc>
      </w:tr>
      <w:tr w:rsidR="0052172D" w:rsidRPr="00DA6B30" w:rsidTr="009F6EEF">
        <w:tc>
          <w:tcPr>
            <w:tcW w:w="1242" w:type="dxa"/>
            <w:vAlign w:val="center"/>
          </w:tcPr>
          <w:p w:rsidR="0052172D" w:rsidRPr="00DA6B30" w:rsidRDefault="0052172D" w:rsidP="007F1E33">
            <w:pPr>
              <w:jc w:val="center"/>
            </w:pPr>
            <w:r w:rsidRPr="00DA6B30">
              <w:t>S5</w:t>
            </w:r>
          </w:p>
        </w:tc>
        <w:tc>
          <w:tcPr>
            <w:tcW w:w="3828" w:type="dxa"/>
            <w:vAlign w:val="center"/>
          </w:tcPr>
          <w:p w:rsidR="0052172D" w:rsidRPr="00DA6B30" w:rsidRDefault="0052172D" w:rsidP="007F1E33">
            <w:r w:rsidRPr="00DA6B30">
              <w:t>Worked as examiner/assessor</w:t>
            </w:r>
            <w:r w:rsidR="007F1E33">
              <w:t xml:space="preserve"> for professional/academic bodies</w:t>
            </w:r>
            <w:r w:rsidRPr="00DA6B30">
              <w:t xml:space="preserve"> with approval from Bar Council.</w:t>
            </w:r>
          </w:p>
        </w:tc>
        <w:tc>
          <w:tcPr>
            <w:tcW w:w="2126" w:type="dxa"/>
            <w:vAlign w:val="center"/>
          </w:tcPr>
          <w:p w:rsidR="0052172D" w:rsidRPr="00DA6B30" w:rsidRDefault="00A87808" w:rsidP="00186464">
            <w:pPr>
              <w:jc w:val="center"/>
            </w:pPr>
            <w:r w:rsidRPr="00DA6B30">
              <w:t>2</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52172D" w:rsidP="00186464">
            <w:pPr>
              <w:jc w:val="center"/>
            </w:pPr>
            <w:r w:rsidRPr="00DA6B30">
              <w:t>B1</w:t>
            </w:r>
          </w:p>
        </w:tc>
        <w:tc>
          <w:tcPr>
            <w:tcW w:w="3828" w:type="dxa"/>
            <w:vAlign w:val="center"/>
          </w:tcPr>
          <w:p w:rsidR="0052172D" w:rsidRPr="00DA6B30" w:rsidRDefault="0052172D" w:rsidP="0052172D">
            <w:r w:rsidRPr="00DA6B30">
              <w:t>Attended the Annual General Meeting (“AGM”)/Extraordinary General Meeting (“EGM”) organised by Bar Council/State Bar Committees.</w:t>
            </w:r>
          </w:p>
        </w:tc>
        <w:tc>
          <w:tcPr>
            <w:tcW w:w="2126" w:type="dxa"/>
            <w:vAlign w:val="center"/>
          </w:tcPr>
          <w:p w:rsidR="0052172D" w:rsidRPr="00DA6B30" w:rsidRDefault="0052172D" w:rsidP="00186464">
            <w:pPr>
              <w:jc w:val="center"/>
            </w:pPr>
            <w:r w:rsidRPr="00DA6B30">
              <w:t>4</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B2</w:t>
            </w:r>
          </w:p>
        </w:tc>
        <w:tc>
          <w:tcPr>
            <w:tcW w:w="3828" w:type="dxa"/>
            <w:vAlign w:val="center"/>
          </w:tcPr>
          <w:p w:rsidR="0052172D" w:rsidRPr="00DA6B30" w:rsidRDefault="0052172D" w:rsidP="0052172D">
            <w:r w:rsidRPr="00DA6B30">
              <w:t>Attended committee and subcommittee meetings organised by Bar Council/State Bar Committees.</w:t>
            </w:r>
          </w:p>
        </w:tc>
        <w:tc>
          <w:tcPr>
            <w:tcW w:w="2126" w:type="dxa"/>
            <w:vAlign w:val="center"/>
          </w:tcPr>
          <w:p w:rsidR="0052172D" w:rsidRPr="00DA6B30" w:rsidRDefault="0052172D" w:rsidP="00186464">
            <w:pPr>
              <w:jc w:val="center"/>
            </w:pPr>
            <w:r w:rsidRPr="00DA6B30">
              <w:t>3</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B3</w:t>
            </w:r>
          </w:p>
        </w:tc>
        <w:tc>
          <w:tcPr>
            <w:tcW w:w="3828" w:type="dxa"/>
            <w:vAlign w:val="center"/>
          </w:tcPr>
          <w:p w:rsidR="0052172D" w:rsidRPr="00DA6B30" w:rsidRDefault="0052172D" w:rsidP="00186464">
            <w:r w:rsidRPr="00DA6B30">
              <w:t>Handled files from the Legal Aid Centres.</w:t>
            </w:r>
          </w:p>
        </w:tc>
        <w:tc>
          <w:tcPr>
            <w:tcW w:w="2126" w:type="dxa"/>
            <w:vAlign w:val="center"/>
          </w:tcPr>
          <w:p w:rsidR="0052172D" w:rsidRPr="00DA6B30" w:rsidRDefault="0052172D" w:rsidP="00186464">
            <w:pPr>
              <w:jc w:val="center"/>
            </w:pPr>
            <w:r w:rsidRPr="00DA6B30">
              <w:t>7</w:t>
            </w:r>
          </w:p>
        </w:tc>
        <w:tc>
          <w:tcPr>
            <w:tcW w:w="2126" w:type="dxa"/>
            <w:vAlign w:val="center"/>
          </w:tcPr>
          <w:p w:rsidR="0052172D" w:rsidRPr="00DA6B30" w:rsidRDefault="0052172D" w:rsidP="00186464">
            <w:pPr>
              <w:jc w:val="center"/>
            </w:pPr>
            <w:r w:rsidRPr="00DA6B30">
              <w:t>Yes</w:t>
            </w:r>
          </w:p>
        </w:tc>
      </w:tr>
      <w:tr w:rsidR="0052172D" w:rsidRPr="00DA6B30" w:rsidTr="009F6EEF">
        <w:tc>
          <w:tcPr>
            <w:tcW w:w="1242" w:type="dxa"/>
            <w:vAlign w:val="center"/>
          </w:tcPr>
          <w:p w:rsidR="0052172D" w:rsidRPr="00DA6B30" w:rsidRDefault="007F1E33" w:rsidP="00186464">
            <w:pPr>
              <w:jc w:val="center"/>
            </w:pPr>
            <w:r>
              <w:t>B4</w:t>
            </w:r>
          </w:p>
        </w:tc>
        <w:tc>
          <w:tcPr>
            <w:tcW w:w="3828" w:type="dxa"/>
            <w:vAlign w:val="center"/>
          </w:tcPr>
          <w:p w:rsidR="0052172D" w:rsidRPr="00DA6B30" w:rsidRDefault="0052172D" w:rsidP="0052172D">
            <w:r w:rsidRPr="00DA6B30">
              <w:t>Sat as chairman</w:t>
            </w:r>
            <w:r w:rsidR="007F1E33">
              <w:t>/member</w:t>
            </w:r>
            <w:r w:rsidRPr="00DA6B30">
              <w:t xml:space="preserve"> of the Disciplinary Committee.</w:t>
            </w:r>
          </w:p>
        </w:tc>
        <w:tc>
          <w:tcPr>
            <w:tcW w:w="2126" w:type="dxa"/>
            <w:vAlign w:val="center"/>
          </w:tcPr>
          <w:p w:rsidR="0052172D" w:rsidRPr="00DA6B30" w:rsidRDefault="0052172D" w:rsidP="00186464">
            <w:pPr>
              <w:jc w:val="center"/>
            </w:pPr>
            <w:r w:rsidRPr="00DA6B30">
              <w:t>6</w:t>
            </w:r>
          </w:p>
        </w:tc>
        <w:tc>
          <w:tcPr>
            <w:tcW w:w="2126" w:type="dxa"/>
            <w:vAlign w:val="center"/>
          </w:tcPr>
          <w:p w:rsidR="0052172D" w:rsidRPr="00DA6B30" w:rsidRDefault="0052172D" w:rsidP="00186464">
            <w:pPr>
              <w:jc w:val="center"/>
            </w:pPr>
            <w:r w:rsidRPr="00DA6B30">
              <w:t>No</w:t>
            </w:r>
          </w:p>
        </w:tc>
      </w:tr>
      <w:tr w:rsidR="0052172D" w:rsidRPr="00DA6B30" w:rsidTr="009F6EEF">
        <w:tc>
          <w:tcPr>
            <w:tcW w:w="1242" w:type="dxa"/>
            <w:vAlign w:val="center"/>
          </w:tcPr>
          <w:p w:rsidR="0052172D" w:rsidRPr="00DA6B30" w:rsidRDefault="0052172D" w:rsidP="00186464">
            <w:pPr>
              <w:jc w:val="center"/>
            </w:pPr>
            <w:r w:rsidRPr="00DA6B30">
              <w:t>B5</w:t>
            </w:r>
          </w:p>
        </w:tc>
        <w:tc>
          <w:tcPr>
            <w:tcW w:w="3828" w:type="dxa"/>
            <w:vAlign w:val="center"/>
          </w:tcPr>
          <w:p w:rsidR="0052172D" w:rsidRPr="00DA6B30" w:rsidRDefault="0052172D" w:rsidP="00151DF0">
            <w:r w:rsidRPr="00DA6B30">
              <w:t>Held watching briefs, conducted inquiries, assisted in getting injunctions, acted as intervening solicitors, handled appeals, and sat on adjudication panels representing or on behalf of Bar Council/State Bar Committees.</w:t>
            </w:r>
          </w:p>
        </w:tc>
        <w:tc>
          <w:tcPr>
            <w:tcW w:w="2126" w:type="dxa"/>
            <w:vAlign w:val="center"/>
          </w:tcPr>
          <w:p w:rsidR="0052172D" w:rsidRPr="00DA6B30" w:rsidRDefault="006B1F2F" w:rsidP="00186464">
            <w:pPr>
              <w:jc w:val="center"/>
            </w:pPr>
            <w:r w:rsidRPr="00DA6B30">
              <w:t>6</w:t>
            </w:r>
          </w:p>
        </w:tc>
        <w:tc>
          <w:tcPr>
            <w:tcW w:w="2126" w:type="dxa"/>
            <w:vAlign w:val="center"/>
          </w:tcPr>
          <w:p w:rsidR="0052172D" w:rsidRPr="00DA6B30" w:rsidRDefault="006B1F2F" w:rsidP="00186464">
            <w:pPr>
              <w:jc w:val="center"/>
            </w:pPr>
            <w:r w:rsidRPr="00DA6B30">
              <w:t>Yes</w:t>
            </w:r>
          </w:p>
        </w:tc>
      </w:tr>
      <w:tr w:rsidR="0052172D" w:rsidRPr="00DA6B30" w:rsidTr="009F6EEF">
        <w:tc>
          <w:tcPr>
            <w:tcW w:w="1242" w:type="dxa"/>
            <w:vAlign w:val="center"/>
          </w:tcPr>
          <w:p w:rsidR="0052172D" w:rsidRPr="00DA6B30" w:rsidRDefault="006B1F2F" w:rsidP="00186464">
            <w:pPr>
              <w:jc w:val="center"/>
            </w:pPr>
            <w:r w:rsidRPr="00DA6B30">
              <w:t>B6</w:t>
            </w:r>
          </w:p>
        </w:tc>
        <w:tc>
          <w:tcPr>
            <w:tcW w:w="3828" w:type="dxa"/>
            <w:vAlign w:val="center"/>
          </w:tcPr>
          <w:p w:rsidR="0052172D" w:rsidRPr="00DA6B30" w:rsidRDefault="007F1E33" w:rsidP="007F1E33">
            <w:r>
              <w:rPr>
                <w:rFonts w:cs="Calibri"/>
              </w:rPr>
              <w:t>Conduct legal research or w</w:t>
            </w:r>
            <w:r w:rsidRPr="00DA5B65">
              <w:rPr>
                <w:rFonts w:cs="Calibri"/>
              </w:rPr>
              <w:t>rite opinions upon the written request of Bar Council/State Bar Committees.</w:t>
            </w:r>
          </w:p>
        </w:tc>
        <w:tc>
          <w:tcPr>
            <w:tcW w:w="2126" w:type="dxa"/>
            <w:vAlign w:val="center"/>
          </w:tcPr>
          <w:p w:rsidR="0052172D" w:rsidRPr="00DA6B30" w:rsidRDefault="006B1F2F" w:rsidP="00186464">
            <w:pPr>
              <w:jc w:val="center"/>
            </w:pPr>
            <w:r w:rsidRPr="00DA6B30">
              <w:t>6</w:t>
            </w:r>
          </w:p>
        </w:tc>
        <w:tc>
          <w:tcPr>
            <w:tcW w:w="2126" w:type="dxa"/>
            <w:vAlign w:val="center"/>
          </w:tcPr>
          <w:p w:rsidR="0052172D" w:rsidRPr="00DA6B30" w:rsidRDefault="006B1F2F" w:rsidP="00186464">
            <w:pPr>
              <w:jc w:val="center"/>
            </w:pPr>
            <w:r w:rsidRPr="00DA6B30">
              <w:t>Yes</w:t>
            </w:r>
          </w:p>
        </w:tc>
      </w:tr>
      <w:tr w:rsidR="006B1F2F" w:rsidRPr="00DA6B30" w:rsidTr="009F6EEF">
        <w:tc>
          <w:tcPr>
            <w:tcW w:w="1242" w:type="dxa"/>
            <w:vAlign w:val="center"/>
          </w:tcPr>
          <w:p w:rsidR="006B1F2F" w:rsidRPr="00DA6B30" w:rsidRDefault="006B1F2F" w:rsidP="00186464">
            <w:pPr>
              <w:jc w:val="center"/>
            </w:pPr>
            <w:r w:rsidRPr="00DA6B30">
              <w:t>E1</w:t>
            </w:r>
          </w:p>
        </w:tc>
        <w:tc>
          <w:tcPr>
            <w:tcW w:w="3828" w:type="dxa"/>
          </w:tcPr>
          <w:p w:rsidR="006B1F2F" w:rsidRPr="00DA6B30" w:rsidRDefault="006B1F2F" w:rsidP="00151DF0">
            <w:r w:rsidRPr="00DA6B30">
              <w:t>Spoke at luncheon or acted as Master of Ceremonies.</w:t>
            </w:r>
          </w:p>
        </w:tc>
        <w:tc>
          <w:tcPr>
            <w:tcW w:w="2126" w:type="dxa"/>
            <w:vAlign w:val="center"/>
          </w:tcPr>
          <w:p w:rsidR="006B1F2F" w:rsidRPr="00DA6B30" w:rsidRDefault="00D27E70" w:rsidP="00186464">
            <w:pPr>
              <w:jc w:val="center"/>
            </w:pPr>
            <w:r w:rsidRPr="00DA6B30">
              <w:t>Not applicable</w:t>
            </w:r>
          </w:p>
        </w:tc>
        <w:tc>
          <w:tcPr>
            <w:tcW w:w="2126" w:type="dxa"/>
            <w:vAlign w:val="center"/>
          </w:tcPr>
          <w:p w:rsidR="006B1F2F" w:rsidRPr="00DA6B30" w:rsidRDefault="00D27E70" w:rsidP="00186464">
            <w:pPr>
              <w:jc w:val="center"/>
            </w:pPr>
            <w:r w:rsidRPr="00DA6B30">
              <w:t>Not applicable</w:t>
            </w:r>
          </w:p>
        </w:tc>
      </w:tr>
      <w:tr w:rsidR="006B1F2F" w:rsidRPr="00DA6B30" w:rsidTr="009F6EEF">
        <w:tc>
          <w:tcPr>
            <w:tcW w:w="1242" w:type="dxa"/>
            <w:vAlign w:val="center"/>
          </w:tcPr>
          <w:p w:rsidR="006B1F2F" w:rsidRPr="00DA6B30" w:rsidRDefault="00D27E70" w:rsidP="00186464">
            <w:pPr>
              <w:jc w:val="center"/>
            </w:pPr>
            <w:r w:rsidRPr="00DA6B30">
              <w:t>E2</w:t>
            </w:r>
          </w:p>
        </w:tc>
        <w:tc>
          <w:tcPr>
            <w:tcW w:w="3828" w:type="dxa"/>
          </w:tcPr>
          <w:p w:rsidR="006B1F2F" w:rsidRPr="00DA6B30" w:rsidRDefault="006B1F2F" w:rsidP="00E552F6">
            <w:r w:rsidRPr="00DA6B30">
              <w:t xml:space="preserve">Represented Bar Council/State Bar Committees for admissions </w:t>
            </w:r>
            <w:r w:rsidR="00E552F6">
              <w:t xml:space="preserve">of pupils in chambers </w:t>
            </w:r>
            <w:r w:rsidRPr="00DA6B30">
              <w:t>to the Malaysian Bar.</w:t>
            </w:r>
          </w:p>
        </w:tc>
        <w:tc>
          <w:tcPr>
            <w:tcW w:w="2126" w:type="dxa"/>
            <w:vAlign w:val="center"/>
          </w:tcPr>
          <w:p w:rsidR="006B1F2F" w:rsidRPr="00DA6B30" w:rsidRDefault="00D27E70" w:rsidP="00186464">
            <w:pPr>
              <w:jc w:val="center"/>
            </w:pPr>
            <w:r w:rsidRPr="00DA6B30">
              <w:t>Not applicable</w:t>
            </w:r>
          </w:p>
        </w:tc>
        <w:tc>
          <w:tcPr>
            <w:tcW w:w="2126" w:type="dxa"/>
            <w:vAlign w:val="center"/>
          </w:tcPr>
          <w:p w:rsidR="006B1F2F" w:rsidRPr="00DA6B30" w:rsidRDefault="00D27E70" w:rsidP="00186464">
            <w:pPr>
              <w:jc w:val="center"/>
            </w:pPr>
            <w:r w:rsidRPr="00DA6B30">
              <w:t>Not applicable</w:t>
            </w:r>
          </w:p>
        </w:tc>
      </w:tr>
      <w:tr w:rsidR="006B1F2F" w:rsidRPr="00DA6B30" w:rsidTr="009F6EEF">
        <w:tc>
          <w:tcPr>
            <w:tcW w:w="1242" w:type="dxa"/>
            <w:vAlign w:val="center"/>
          </w:tcPr>
          <w:p w:rsidR="006B1F2F" w:rsidRPr="00DA6B30" w:rsidRDefault="00D27E70" w:rsidP="00186464">
            <w:pPr>
              <w:jc w:val="center"/>
            </w:pPr>
            <w:r w:rsidRPr="00DA6B30">
              <w:t>E3</w:t>
            </w:r>
          </w:p>
        </w:tc>
        <w:tc>
          <w:tcPr>
            <w:tcW w:w="3828" w:type="dxa"/>
          </w:tcPr>
          <w:p w:rsidR="006B1F2F" w:rsidRPr="00DA6B30" w:rsidRDefault="006B1F2F" w:rsidP="00E552F6">
            <w:r w:rsidRPr="00DA6B30">
              <w:t>Participated in</w:t>
            </w:r>
            <w:r w:rsidR="00E552F6">
              <w:t xml:space="preserve"> entertainment, annual dinners, </w:t>
            </w:r>
            <w:r w:rsidR="00CA1FAE">
              <w:t>and/</w:t>
            </w:r>
            <w:r w:rsidR="00E552F6">
              <w:t>or</w:t>
            </w:r>
            <w:r w:rsidRPr="00DA6B30">
              <w:t xml:space="preserve"> sport</w:t>
            </w:r>
            <w:r w:rsidR="00E552F6">
              <w:t>ing activities.</w:t>
            </w:r>
          </w:p>
        </w:tc>
        <w:tc>
          <w:tcPr>
            <w:tcW w:w="2126" w:type="dxa"/>
            <w:vAlign w:val="center"/>
          </w:tcPr>
          <w:p w:rsidR="006B1F2F" w:rsidRPr="00DA6B30" w:rsidRDefault="00D27E70" w:rsidP="00186464">
            <w:pPr>
              <w:jc w:val="center"/>
            </w:pPr>
            <w:r w:rsidRPr="00DA6B30">
              <w:t>Not applicable</w:t>
            </w:r>
          </w:p>
        </w:tc>
        <w:tc>
          <w:tcPr>
            <w:tcW w:w="2126" w:type="dxa"/>
            <w:vAlign w:val="center"/>
          </w:tcPr>
          <w:p w:rsidR="006B1F2F" w:rsidRPr="00DA6B30" w:rsidRDefault="00D27E70" w:rsidP="00186464">
            <w:pPr>
              <w:jc w:val="center"/>
            </w:pPr>
            <w:r w:rsidRPr="00DA6B30">
              <w:t>Not applicable</w:t>
            </w:r>
          </w:p>
        </w:tc>
      </w:tr>
      <w:tr w:rsidR="00D27E70" w:rsidRPr="00DA6B30" w:rsidTr="009F6EEF">
        <w:tc>
          <w:tcPr>
            <w:tcW w:w="1242" w:type="dxa"/>
            <w:vAlign w:val="center"/>
          </w:tcPr>
          <w:p w:rsidR="00D27E70" w:rsidRPr="00DA6B30" w:rsidRDefault="00D27E70" w:rsidP="00186464">
            <w:pPr>
              <w:jc w:val="center"/>
            </w:pPr>
            <w:r w:rsidRPr="00DA6B30">
              <w:t>EX1</w:t>
            </w:r>
          </w:p>
        </w:tc>
        <w:tc>
          <w:tcPr>
            <w:tcW w:w="3828" w:type="dxa"/>
            <w:vAlign w:val="center"/>
          </w:tcPr>
          <w:p w:rsidR="00D27E70" w:rsidRPr="00DA6B30" w:rsidRDefault="00D27E70" w:rsidP="00151DF0">
            <w:r w:rsidRPr="00DA6B30">
              <w:t>Aged 75 years old and above.</w:t>
            </w:r>
          </w:p>
        </w:tc>
        <w:tc>
          <w:tcPr>
            <w:tcW w:w="2126" w:type="dxa"/>
            <w:vAlign w:val="center"/>
          </w:tcPr>
          <w:p w:rsidR="00D27E70" w:rsidRPr="00DA6B30" w:rsidRDefault="00D27E70" w:rsidP="00186464">
            <w:pPr>
              <w:jc w:val="center"/>
            </w:pPr>
            <w:r w:rsidRPr="00DA6B30">
              <w:rPr>
                <w:rFonts w:eastAsia="Times New Roman" w:cs="Arial"/>
                <w:lang w:val="en-MY"/>
              </w:rPr>
              <w:t>Not applicable</w:t>
            </w:r>
          </w:p>
        </w:tc>
        <w:tc>
          <w:tcPr>
            <w:tcW w:w="2126" w:type="dxa"/>
            <w:vAlign w:val="center"/>
          </w:tcPr>
          <w:p w:rsidR="00D27E70" w:rsidRPr="00DA6B30" w:rsidRDefault="00D27E70" w:rsidP="00186464">
            <w:pPr>
              <w:jc w:val="center"/>
            </w:pPr>
            <w:r w:rsidRPr="00DA6B30">
              <w:rPr>
                <w:rFonts w:eastAsia="Times New Roman" w:cs="Arial"/>
                <w:lang w:val="en-MY"/>
              </w:rPr>
              <w:t>Submit application for exemption</w:t>
            </w:r>
          </w:p>
        </w:tc>
      </w:tr>
      <w:tr w:rsidR="00D27E70" w:rsidRPr="00DA6B30" w:rsidTr="009F6EEF">
        <w:tc>
          <w:tcPr>
            <w:tcW w:w="1242" w:type="dxa"/>
            <w:vAlign w:val="center"/>
          </w:tcPr>
          <w:p w:rsidR="00D27E70" w:rsidRPr="00DA6B30" w:rsidRDefault="00D27E70" w:rsidP="00186464">
            <w:pPr>
              <w:jc w:val="center"/>
            </w:pPr>
            <w:r w:rsidRPr="00DA6B30">
              <w:t>EX2</w:t>
            </w:r>
          </w:p>
        </w:tc>
        <w:tc>
          <w:tcPr>
            <w:tcW w:w="3828" w:type="dxa"/>
            <w:vAlign w:val="center"/>
          </w:tcPr>
          <w:p w:rsidR="00D27E70" w:rsidRPr="00DA6B30" w:rsidRDefault="00D27E70" w:rsidP="00151DF0">
            <w:r w:rsidRPr="00DA6B30">
              <w:t>Suffer from serious medical illness.</w:t>
            </w:r>
          </w:p>
        </w:tc>
        <w:tc>
          <w:tcPr>
            <w:tcW w:w="2126" w:type="dxa"/>
            <w:vAlign w:val="center"/>
          </w:tcPr>
          <w:p w:rsidR="00D27E70" w:rsidRPr="00DA6B30" w:rsidRDefault="00D27E70" w:rsidP="00186464">
            <w:pPr>
              <w:jc w:val="center"/>
            </w:pPr>
            <w:r w:rsidRPr="00DA6B30">
              <w:rPr>
                <w:rFonts w:eastAsia="Times New Roman" w:cs="Arial"/>
                <w:lang w:val="en-MY"/>
              </w:rPr>
              <w:t>Not applicable</w:t>
            </w:r>
          </w:p>
        </w:tc>
        <w:tc>
          <w:tcPr>
            <w:tcW w:w="2126" w:type="dxa"/>
            <w:vAlign w:val="center"/>
          </w:tcPr>
          <w:p w:rsidR="00D27E70" w:rsidRPr="00DA6B30" w:rsidRDefault="00D27E70" w:rsidP="00186464">
            <w:pPr>
              <w:jc w:val="center"/>
            </w:pPr>
            <w:r w:rsidRPr="00DA6B30">
              <w:rPr>
                <w:rFonts w:eastAsia="Times New Roman" w:cs="Arial"/>
                <w:lang w:val="en-MY"/>
              </w:rPr>
              <w:t>Submit application for exemption</w:t>
            </w:r>
          </w:p>
        </w:tc>
      </w:tr>
      <w:tr w:rsidR="00D27E70" w:rsidRPr="00DA6B30" w:rsidTr="009F6EEF">
        <w:tc>
          <w:tcPr>
            <w:tcW w:w="1242" w:type="dxa"/>
            <w:vAlign w:val="center"/>
          </w:tcPr>
          <w:p w:rsidR="00D27E70" w:rsidRPr="00DA6B30" w:rsidRDefault="00D27E70" w:rsidP="00186464">
            <w:pPr>
              <w:jc w:val="center"/>
            </w:pPr>
            <w:r w:rsidRPr="00DA6B30">
              <w:t>EX3</w:t>
            </w:r>
          </w:p>
        </w:tc>
        <w:tc>
          <w:tcPr>
            <w:tcW w:w="3828" w:type="dxa"/>
            <w:vAlign w:val="center"/>
          </w:tcPr>
          <w:p w:rsidR="00D27E70" w:rsidRPr="00DA6B30" w:rsidRDefault="00D27E70" w:rsidP="00151DF0">
            <w:r w:rsidRPr="00DA6B30">
              <w:t>Have at least 30 years of legal practice.</w:t>
            </w:r>
          </w:p>
        </w:tc>
        <w:tc>
          <w:tcPr>
            <w:tcW w:w="2126" w:type="dxa"/>
            <w:vAlign w:val="center"/>
          </w:tcPr>
          <w:p w:rsidR="00D27E70" w:rsidRPr="00DA6B30" w:rsidRDefault="00D27E70" w:rsidP="00186464">
            <w:pPr>
              <w:jc w:val="center"/>
            </w:pPr>
            <w:r w:rsidRPr="00DA6B30">
              <w:rPr>
                <w:rFonts w:eastAsia="Times New Roman" w:cs="Arial"/>
                <w:lang w:val="en-MY"/>
              </w:rPr>
              <w:t>Not applicable</w:t>
            </w:r>
          </w:p>
        </w:tc>
        <w:tc>
          <w:tcPr>
            <w:tcW w:w="2126" w:type="dxa"/>
            <w:vAlign w:val="center"/>
          </w:tcPr>
          <w:p w:rsidR="00D27E70" w:rsidRPr="00DA6B30" w:rsidRDefault="00D27E70" w:rsidP="00186464">
            <w:pPr>
              <w:jc w:val="center"/>
            </w:pPr>
            <w:r w:rsidRPr="00DA6B30">
              <w:rPr>
                <w:rFonts w:eastAsia="Times New Roman" w:cs="Arial"/>
                <w:lang w:val="en-MY"/>
              </w:rPr>
              <w:t>Submit application for exemption</w:t>
            </w:r>
          </w:p>
        </w:tc>
      </w:tr>
    </w:tbl>
    <w:p w:rsidR="00186464" w:rsidRPr="00DA6B30" w:rsidRDefault="00186464" w:rsidP="00437EFE">
      <w:pPr>
        <w:rPr>
          <w:b/>
          <w:sz w:val="28"/>
        </w:rPr>
      </w:pPr>
    </w:p>
    <w:p w:rsidR="00437EFE" w:rsidRPr="003C182D" w:rsidRDefault="00437EFE" w:rsidP="00F01F37">
      <w:pPr>
        <w:ind w:firstLine="720"/>
        <w:rPr>
          <w:rFonts w:ascii="Gill Sans MT" w:hAnsi="Gill Sans MT"/>
        </w:rPr>
      </w:pPr>
    </w:p>
    <w:sectPr w:rsidR="00437EFE" w:rsidRPr="003C182D">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40E" w:rsidRDefault="007C140E" w:rsidP="00BF69F8">
      <w:pPr>
        <w:spacing w:after="0" w:line="240" w:lineRule="auto"/>
      </w:pPr>
      <w:r>
        <w:separator/>
      </w:r>
    </w:p>
  </w:endnote>
  <w:endnote w:type="continuationSeparator" w:id="0">
    <w:p w:rsidR="007C140E" w:rsidRDefault="007C140E" w:rsidP="00BF6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Cs w:val="20"/>
      </w:rPr>
      <w:id w:val="-890877272"/>
      <w:docPartObj>
        <w:docPartGallery w:val="Page Numbers (Bottom of Page)"/>
        <w:docPartUnique/>
      </w:docPartObj>
    </w:sdtPr>
    <w:sdtEndPr/>
    <w:sdtContent>
      <w:sdt>
        <w:sdtPr>
          <w:rPr>
            <w:rFonts w:ascii="Gill Sans MT" w:hAnsi="Gill Sans MT"/>
            <w:szCs w:val="20"/>
          </w:rPr>
          <w:id w:val="860082579"/>
          <w:docPartObj>
            <w:docPartGallery w:val="Page Numbers (Top of Page)"/>
            <w:docPartUnique/>
          </w:docPartObj>
        </w:sdtPr>
        <w:sdtEndPr/>
        <w:sdtContent>
          <w:p w:rsidR="00151DF0" w:rsidRPr="00542413" w:rsidRDefault="00151DF0">
            <w:pPr>
              <w:pStyle w:val="Footer"/>
              <w:jc w:val="right"/>
              <w:rPr>
                <w:rFonts w:ascii="Gill Sans MT" w:hAnsi="Gill Sans MT"/>
                <w:szCs w:val="20"/>
              </w:rPr>
            </w:pPr>
            <w:r w:rsidRPr="00542413">
              <w:rPr>
                <w:szCs w:val="20"/>
              </w:rPr>
              <w:t xml:space="preserve">Page </w:t>
            </w:r>
            <w:r w:rsidRPr="00542413">
              <w:rPr>
                <w:b/>
                <w:bCs/>
                <w:szCs w:val="20"/>
              </w:rPr>
              <w:fldChar w:fldCharType="begin"/>
            </w:r>
            <w:r w:rsidRPr="00542413">
              <w:rPr>
                <w:b/>
                <w:bCs/>
                <w:szCs w:val="20"/>
              </w:rPr>
              <w:instrText xml:space="preserve"> PAGE </w:instrText>
            </w:r>
            <w:r w:rsidRPr="00542413">
              <w:rPr>
                <w:b/>
                <w:bCs/>
                <w:szCs w:val="20"/>
              </w:rPr>
              <w:fldChar w:fldCharType="separate"/>
            </w:r>
            <w:r w:rsidR="00542413">
              <w:rPr>
                <w:b/>
                <w:bCs/>
                <w:noProof/>
                <w:szCs w:val="20"/>
              </w:rPr>
              <w:t>1</w:t>
            </w:r>
            <w:r w:rsidRPr="00542413">
              <w:rPr>
                <w:b/>
                <w:bCs/>
                <w:szCs w:val="20"/>
              </w:rPr>
              <w:fldChar w:fldCharType="end"/>
            </w:r>
            <w:r w:rsidRPr="00542413">
              <w:rPr>
                <w:szCs w:val="20"/>
              </w:rPr>
              <w:t xml:space="preserve"> of </w:t>
            </w:r>
            <w:r w:rsidRPr="00542413">
              <w:rPr>
                <w:b/>
                <w:bCs/>
                <w:szCs w:val="20"/>
              </w:rPr>
              <w:fldChar w:fldCharType="begin"/>
            </w:r>
            <w:r w:rsidRPr="00542413">
              <w:rPr>
                <w:b/>
                <w:bCs/>
                <w:szCs w:val="20"/>
              </w:rPr>
              <w:instrText xml:space="preserve"> NUMPAGES  </w:instrText>
            </w:r>
            <w:r w:rsidRPr="00542413">
              <w:rPr>
                <w:b/>
                <w:bCs/>
                <w:szCs w:val="20"/>
              </w:rPr>
              <w:fldChar w:fldCharType="separate"/>
            </w:r>
            <w:r w:rsidR="00542413">
              <w:rPr>
                <w:b/>
                <w:bCs/>
                <w:noProof/>
                <w:szCs w:val="20"/>
              </w:rPr>
              <w:t>3</w:t>
            </w:r>
            <w:r w:rsidRPr="00542413">
              <w:rPr>
                <w:b/>
                <w:bCs/>
                <w:szCs w:val="20"/>
              </w:rPr>
              <w:fldChar w:fldCharType="end"/>
            </w:r>
          </w:p>
        </w:sdtContent>
      </w:sdt>
    </w:sdtContent>
  </w:sdt>
  <w:p w:rsidR="00151DF0" w:rsidRPr="003C182D" w:rsidRDefault="00151DF0">
    <w:pPr>
      <w:pStyle w:val="Footer"/>
      <w:rPr>
        <w:rFonts w:ascii="Gill Sans MT" w:hAnsi="Gill Sans MT"/>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40E" w:rsidRDefault="007C140E" w:rsidP="00BF69F8">
      <w:pPr>
        <w:spacing w:after="0" w:line="240" w:lineRule="auto"/>
      </w:pPr>
      <w:r>
        <w:separator/>
      </w:r>
    </w:p>
  </w:footnote>
  <w:footnote w:type="continuationSeparator" w:id="0">
    <w:p w:rsidR="007C140E" w:rsidRDefault="007C140E" w:rsidP="00BF69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C0" w:rsidRDefault="00065FC0" w:rsidP="00AB478D">
    <w:pPr>
      <w:pStyle w:val="Header"/>
      <w:tabs>
        <w:tab w:val="clear" w:pos="4513"/>
        <w:tab w:val="clear" w:pos="9026"/>
      </w:tabs>
      <w:rPr>
        <w:b/>
        <w:noProof/>
        <w:sz w:val="28"/>
        <w:lang w:val="en-MY"/>
      </w:rPr>
    </w:pPr>
  </w:p>
  <w:p w:rsidR="00542413" w:rsidRPr="00D94F2B" w:rsidRDefault="00542413" w:rsidP="00542413">
    <w:pPr>
      <w:spacing w:after="0" w:line="240" w:lineRule="auto"/>
      <w:rPr>
        <w:rFonts w:asciiTheme="majorHAnsi" w:hAnsiTheme="majorHAnsi"/>
        <w:i/>
        <w:szCs w:val="24"/>
        <w:lang w:val="en-US"/>
      </w:rPr>
    </w:pPr>
    <w:r w:rsidRPr="00D94F2B">
      <w:rPr>
        <w:rFonts w:asciiTheme="majorHAnsi" w:hAnsiTheme="majorHAnsi"/>
        <w:b/>
        <w:sz w:val="24"/>
        <w:szCs w:val="28"/>
        <w:lang w:val="en-US"/>
      </w:rPr>
      <w:t xml:space="preserve">Bar Council Malaysia </w:t>
    </w:r>
  </w:p>
  <w:p w:rsidR="00542413" w:rsidRPr="00D94F2B" w:rsidRDefault="00542413" w:rsidP="00542413">
    <w:pPr>
      <w:pStyle w:val="Header"/>
      <w:rPr>
        <w:rFonts w:asciiTheme="majorHAnsi" w:hAnsiTheme="majorHAnsi"/>
        <w:b/>
        <w:noProof/>
        <w:sz w:val="24"/>
        <w:lang w:val="en-MY"/>
      </w:rPr>
    </w:pPr>
    <w:r w:rsidRPr="00D94F2B">
      <w:rPr>
        <w:rFonts w:asciiTheme="majorHAnsi" w:hAnsiTheme="majorHAnsi"/>
        <w:b/>
        <w:noProof/>
        <w:sz w:val="24"/>
        <w:lang w:val="en-MY"/>
      </w:rPr>
      <w:t xml:space="preserve">CPD </w:t>
    </w:r>
    <w:r>
      <w:rPr>
        <w:rFonts w:asciiTheme="majorHAnsi" w:hAnsiTheme="majorHAnsi"/>
        <w:b/>
        <w:noProof/>
        <w:sz w:val="24"/>
        <w:lang w:val="en-MY"/>
      </w:rPr>
      <w:t>Record Sheet</w:t>
    </w:r>
  </w:p>
  <w:p w:rsidR="00065FC0" w:rsidRPr="00542413" w:rsidRDefault="00065FC0" w:rsidP="006479BF">
    <w:pPr>
      <w:pStyle w:val="Header"/>
      <w:jc w:val="right"/>
      <w:rPr>
        <w:rFonts w:ascii="Gill Sans MT" w:hAnsi="Gill Sans MT"/>
        <w:lang w:val="en-MY"/>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7E9D"/>
    <w:multiLevelType w:val="hybridMultilevel"/>
    <w:tmpl w:val="649653CC"/>
    <w:lvl w:ilvl="0" w:tplc="0809000F">
      <w:start w:val="1"/>
      <w:numFmt w:val="decimal"/>
      <w:lvlText w:val="%1."/>
      <w:lvlJc w:val="left"/>
      <w:pPr>
        <w:tabs>
          <w:tab w:val="num" w:pos="360"/>
        </w:tabs>
        <w:ind w:left="360" w:hanging="360"/>
      </w:pPr>
      <w:rPr>
        <w:rFonts w:hint="default"/>
        <w:b w:val="0"/>
        <w:i w:val="0"/>
        <w:caps w:val="0"/>
        <w:strike w:val="0"/>
        <w:dstrike w:val="0"/>
        <w:outline w:val="0"/>
        <w:shadow w:val="0"/>
        <w:emboss w:val="0"/>
        <w:imprint w:val="0"/>
        <w:vanish w:val="0"/>
        <w:sz w:val="20"/>
        <w:szCs w:val="20"/>
        <w:vertAlign w:val="baseline"/>
      </w:rPr>
    </w:lvl>
    <w:lvl w:ilvl="1" w:tplc="A55061AC">
      <w:start w:val="1"/>
      <w:numFmt w:val="decimal"/>
      <w:lvlText w:val="%2."/>
      <w:lvlJc w:val="left"/>
      <w:pPr>
        <w:tabs>
          <w:tab w:val="num" w:pos="1440"/>
        </w:tabs>
        <w:ind w:left="1440" w:hanging="360"/>
      </w:pPr>
      <w:rPr>
        <w:rFonts w:hint="default"/>
        <w:b w:val="0"/>
        <w:i w:val="0"/>
        <w:caps w:val="0"/>
        <w:strike w:val="0"/>
        <w:dstrike w:val="0"/>
        <w:outline w:val="0"/>
        <w:shadow w:val="0"/>
        <w:emboss w:val="0"/>
        <w:imprint w:val="0"/>
        <w:vanish w:val="0"/>
        <w:sz w:val="20"/>
        <w:szCs w:val="20"/>
        <w:vertAlign w:val="baseli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0861143"/>
    <w:multiLevelType w:val="hybridMultilevel"/>
    <w:tmpl w:val="3A683A60"/>
    <w:lvl w:ilvl="0" w:tplc="6352D0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7A83C29"/>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nsid w:val="19150255"/>
    <w:multiLevelType w:val="hybridMultilevel"/>
    <w:tmpl w:val="492A2F00"/>
    <w:lvl w:ilvl="0" w:tplc="8948FAE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1C384DDF"/>
    <w:multiLevelType w:val="hybridMultilevel"/>
    <w:tmpl w:val="049AE066"/>
    <w:lvl w:ilvl="0" w:tplc="F1362A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CD811D8"/>
    <w:multiLevelType w:val="hybridMultilevel"/>
    <w:tmpl w:val="72AA6146"/>
    <w:lvl w:ilvl="0" w:tplc="0FA2FD2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nsid w:val="3BBF4789"/>
    <w:multiLevelType w:val="hybridMultilevel"/>
    <w:tmpl w:val="B4B4F790"/>
    <w:lvl w:ilvl="0" w:tplc="76F2AF18">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52303E98"/>
    <w:multiLevelType w:val="hybridMultilevel"/>
    <w:tmpl w:val="F088337C"/>
    <w:lvl w:ilvl="0" w:tplc="80722AEC">
      <w:start w:val="2"/>
      <w:numFmt w:val="bullet"/>
      <w:lvlText w:val=""/>
      <w:lvlJc w:val="left"/>
      <w:pPr>
        <w:ind w:left="720" w:hanging="360"/>
      </w:pPr>
      <w:rPr>
        <w:rFonts w:ascii="Symbol" w:eastAsiaTheme="minorEastAsia" w:hAnsi="Symbol"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56F82C56"/>
    <w:multiLevelType w:val="hybridMultilevel"/>
    <w:tmpl w:val="C5CE1E56"/>
    <w:lvl w:ilvl="0" w:tplc="8F705D5A">
      <w:start w:val="1"/>
      <w:numFmt w:val="upperLetter"/>
      <w:lvlText w:val="%1&gt;"/>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nsid w:val="5ADE4DED"/>
    <w:multiLevelType w:val="hybridMultilevel"/>
    <w:tmpl w:val="58F28F02"/>
    <w:lvl w:ilvl="0" w:tplc="7D720D5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77E26E95"/>
    <w:multiLevelType w:val="hybridMultilevel"/>
    <w:tmpl w:val="2FFE77A6"/>
    <w:lvl w:ilvl="0" w:tplc="77C8D498">
      <w:start w:val="1"/>
      <w:numFmt w:val="decimal"/>
      <w:lvlText w:val="(%1)"/>
      <w:lvlJc w:val="left"/>
      <w:pPr>
        <w:ind w:left="720" w:hanging="360"/>
      </w:pPr>
      <w:rPr>
        <w:rFonts w:ascii="Gill Sans MT" w:eastAsiaTheme="minorEastAsia" w:hAnsi="Gill Sans MT" w:cstheme="minorBidi"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5"/>
  </w:num>
  <w:num w:numId="5">
    <w:abstractNumId w:val="8"/>
  </w:num>
  <w:num w:numId="6">
    <w:abstractNumId w:val="3"/>
  </w:num>
  <w:num w:numId="7">
    <w:abstractNumId w:val="6"/>
  </w:num>
  <w:num w:numId="8">
    <w:abstractNumId w:val="4"/>
  </w:num>
  <w:num w:numId="9">
    <w:abstractNumId w:val="10"/>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F8"/>
    <w:rsid w:val="00052CD0"/>
    <w:rsid w:val="00055639"/>
    <w:rsid w:val="0006467F"/>
    <w:rsid w:val="00065FC0"/>
    <w:rsid w:val="000C0B0D"/>
    <w:rsid w:val="00114140"/>
    <w:rsid w:val="00121931"/>
    <w:rsid w:val="00151DF0"/>
    <w:rsid w:val="00155EDD"/>
    <w:rsid w:val="00186464"/>
    <w:rsid w:val="0019496E"/>
    <w:rsid w:val="001A0774"/>
    <w:rsid w:val="001B4D8D"/>
    <w:rsid w:val="001B75D8"/>
    <w:rsid w:val="001D3E2F"/>
    <w:rsid w:val="001E211B"/>
    <w:rsid w:val="00232C98"/>
    <w:rsid w:val="00234A0B"/>
    <w:rsid w:val="002416D1"/>
    <w:rsid w:val="00245BD1"/>
    <w:rsid w:val="00276095"/>
    <w:rsid w:val="002C1C8C"/>
    <w:rsid w:val="002E4A29"/>
    <w:rsid w:val="00342C17"/>
    <w:rsid w:val="003611BB"/>
    <w:rsid w:val="00375DB1"/>
    <w:rsid w:val="00380AA1"/>
    <w:rsid w:val="00392FE7"/>
    <w:rsid w:val="003C182D"/>
    <w:rsid w:val="003E459C"/>
    <w:rsid w:val="003F493F"/>
    <w:rsid w:val="003F6053"/>
    <w:rsid w:val="00403882"/>
    <w:rsid w:val="00407BE3"/>
    <w:rsid w:val="00413E43"/>
    <w:rsid w:val="0043199E"/>
    <w:rsid w:val="00436260"/>
    <w:rsid w:val="00437EFE"/>
    <w:rsid w:val="004539C9"/>
    <w:rsid w:val="00456A82"/>
    <w:rsid w:val="00456C7B"/>
    <w:rsid w:val="004731A9"/>
    <w:rsid w:val="00474752"/>
    <w:rsid w:val="00484454"/>
    <w:rsid w:val="004D0497"/>
    <w:rsid w:val="004D6AE0"/>
    <w:rsid w:val="004E0F7A"/>
    <w:rsid w:val="004F6E90"/>
    <w:rsid w:val="00511437"/>
    <w:rsid w:val="0052172D"/>
    <w:rsid w:val="00531C3C"/>
    <w:rsid w:val="00542413"/>
    <w:rsid w:val="0054505E"/>
    <w:rsid w:val="00596AA9"/>
    <w:rsid w:val="005B0D46"/>
    <w:rsid w:val="005B699B"/>
    <w:rsid w:val="005F5E40"/>
    <w:rsid w:val="00610EA1"/>
    <w:rsid w:val="00634D15"/>
    <w:rsid w:val="00636971"/>
    <w:rsid w:val="00642EFA"/>
    <w:rsid w:val="006479BF"/>
    <w:rsid w:val="006633EA"/>
    <w:rsid w:val="0068548E"/>
    <w:rsid w:val="00696074"/>
    <w:rsid w:val="00696CBE"/>
    <w:rsid w:val="006B1F2F"/>
    <w:rsid w:val="006B24F7"/>
    <w:rsid w:val="006C315B"/>
    <w:rsid w:val="006D4270"/>
    <w:rsid w:val="006F6C4B"/>
    <w:rsid w:val="006F74FC"/>
    <w:rsid w:val="0070520F"/>
    <w:rsid w:val="007529CB"/>
    <w:rsid w:val="007C140E"/>
    <w:rsid w:val="007E68B0"/>
    <w:rsid w:val="007F1A44"/>
    <w:rsid w:val="007F1E33"/>
    <w:rsid w:val="0082075C"/>
    <w:rsid w:val="00836AC0"/>
    <w:rsid w:val="00846127"/>
    <w:rsid w:val="008B73AD"/>
    <w:rsid w:val="008D3542"/>
    <w:rsid w:val="008E361B"/>
    <w:rsid w:val="0098317F"/>
    <w:rsid w:val="009952C8"/>
    <w:rsid w:val="009B7AEE"/>
    <w:rsid w:val="009C1C48"/>
    <w:rsid w:val="009C2968"/>
    <w:rsid w:val="009D6C55"/>
    <w:rsid w:val="009E5C82"/>
    <w:rsid w:val="009F6EEF"/>
    <w:rsid w:val="00A04F1C"/>
    <w:rsid w:val="00A33D5F"/>
    <w:rsid w:val="00A56505"/>
    <w:rsid w:val="00A573A1"/>
    <w:rsid w:val="00A87808"/>
    <w:rsid w:val="00AB478D"/>
    <w:rsid w:val="00AD47B4"/>
    <w:rsid w:val="00B03EE9"/>
    <w:rsid w:val="00B10A62"/>
    <w:rsid w:val="00B15352"/>
    <w:rsid w:val="00B648B6"/>
    <w:rsid w:val="00B923CC"/>
    <w:rsid w:val="00B97D2D"/>
    <w:rsid w:val="00BC3304"/>
    <w:rsid w:val="00BE5311"/>
    <w:rsid w:val="00BF69F8"/>
    <w:rsid w:val="00C16E89"/>
    <w:rsid w:val="00C171B8"/>
    <w:rsid w:val="00C62629"/>
    <w:rsid w:val="00C64BFB"/>
    <w:rsid w:val="00C8538B"/>
    <w:rsid w:val="00CA1FAE"/>
    <w:rsid w:val="00CA413B"/>
    <w:rsid w:val="00CA5179"/>
    <w:rsid w:val="00CD311F"/>
    <w:rsid w:val="00CD5727"/>
    <w:rsid w:val="00D26507"/>
    <w:rsid w:val="00D27E70"/>
    <w:rsid w:val="00D8554C"/>
    <w:rsid w:val="00D902AE"/>
    <w:rsid w:val="00DA6B30"/>
    <w:rsid w:val="00DA6D06"/>
    <w:rsid w:val="00DB7C49"/>
    <w:rsid w:val="00DF0764"/>
    <w:rsid w:val="00DF3620"/>
    <w:rsid w:val="00E07B90"/>
    <w:rsid w:val="00E552F6"/>
    <w:rsid w:val="00E621E7"/>
    <w:rsid w:val="00E6289C"/>
    <w:rsid w:val="00E761E9"/>
    <w:rsid w:val="00E86505"/>
    <w:rsid w:val="00E91051"/>
    <w:rsid w:val="00EA35AC"/>
    <w:rsid w:val="00EB6988"/>
    <w:rsid w:val="00EC3D30"/>
    <w:rsid w:val="00ED0C08"/>
    <w:rsid w:val="00ED0C49"/>
    <w:rsid w:val="00F01F37"/>
    <w:rsid w:val="00F239A6"/>
    <w:rsid w:val="00F77C13"/>
    <w:rsid w:val="00F834A6"/>
    <w:rsid w:val="00FC773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unhideWhenUsed/>
    <w:rsid w:val="00437EFE"/>
    <w:pPr>
      <w:spacing w:before="100" w:beforeAutospacing="1" w:after="100" w:afterAutospacing="1" w:line="240" w:lineRule="auto"/>
    </w:pPr>
    <w:rPr>
      <w:rFonts w:ascii="Times New Roman" w:eastAsia="Times New Roman" w:hAnsi="Times New Roman" w:cs="Times New Roman"/>
      <w:sz w:val="24"/>
      <w:szCs w:val="24"/>
      <w:lang w:val="en-MY"/>
    </w:rPr>
  </w:style>
  <w:style w:type="character" w:customStyle="1" w:styleId="apple-converted-space">
    <w:name w:val="apple-converted-space"/>
    <w:basedOn w:val="DefaultParagraphFont"/>
    <w:rsid w:val="00437EFE"/>
  </w:style>
  <w:style w:type="character" w:customStyle="1" w:styleId="il">
    <w:name w:val="il"/>
    <w:basedOn w:val="DefaultParagraphFont"/>
    <w:rsid w:val="00437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573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73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69F8"/>
    <w:rPr>
      <w:lang w:val="en-GB"/>
    </w:rPr>
  </w:style>
  <w:style w:type="paragraph" w:styleId="Footer">
    <w:name w:val="footer"/>
    <w:basedOn w:val="Normal"/>
    <w:link w:val="FooterChar"/>
    <w:uiPriority w:val="99"/>
    <w:unhideWhenUsed/>
    <w:rsid w:val="00BF6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69F8"/>
    <w:rPr>
      <w:lang w:val="en-GB"/>
    </w:rPr>
  </w:style>
  <w:style w:type="paragraph" w:styleId="BalloonText">
    <w:name w:val="Balloon Text"/>
    <w:basedOn w:val="Normal"/>
    <w:link w:val="BalloonTextChar"/>
    <w:uiPriority w:val="99"/>
    <w:semiHidden/>
    <w:unhideWhenUsed/>
    <w:rsid w:val="00BF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9F8"/>
    <w:rPr>
      <w:rFonts w:ascii="Tahoma" w:hAnsi="Tahoma" w:cs="Tahoma"/>
      <w:sz w:val="16"/>
      <w:szCs w:val="16"/>
      <w:lang w:val="en-GB"/>
    </w:rPr>
  </w:style>
  <w:style w:type="paragraph" w:styleId="ListParagraph">
    <w:name w:val="List Paragraph"/>
    <w:basedOn w:val="Normal"/>
    <w:uiPriority w:val="34"/>
    <w:qFormat/>
    <w:rsid w:val="00BF69F8"/>
    <w:pPr>
      <w:ind w:left="720"/>
      <w:contextualSpacing/>
    </w:pPr>
  </w:style>
  <w:style w:type="character" w:styleId="PlaceholderText">
    <w:name w:val="Placeholder Text"/>
    <w:basedOn w:val="DefaultParagraphFont"/>
    <w:uiPriority w:val="99"/>
    <w:semiHidden/>
    <w:rsid w:val="00BF69F8"/>
    <w:rPr>
      <w:color w:val="808080"/>
    </w:rPr>
  </w:style>
  <w:style w:type="table" w:styleId="TableGrid">
    <w:name w:val="Table Grid"/>
    <w:basedOn w:val="TableNormal"/>
    <w:uiPriority w:val="59"/>
    <w:rsid w:val="00D9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5BD1"/>
    <w:rPr>
      <w:color w:val="0000FF" w:themeColor="hyperlink"/>
      <w:u w:val="single"/>
    </w:rPr>
  </w:style>
  <w:style w:type="character" w:customStyle="1" w:styleId="Heading1Char">
    <w:name w:val="Heading 1 Char"/>
    <w:basedOn w:val="DefaultParagraphFont"/>
    <w:link w:val="Heading1"/>
    <w:uiPriority w:val="9"/>
    <w:rsid w:val="00A573A1"/>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A573A1"/>
    <w:rPr>
      <w:rFonts w:asciiTheme="majorHAnsi" w:eastAsiaTheme="majorEastAsia" w:hAnsiTheme="majorHAnsi" w:cstheme="majorBidi"/>
      <w:b/>
      <w:bCs/>
      <w:color w:val="4F81BD" w:themeColor="accent1"/>
      <w:sz w:val="26"/>
      <w:szCs w:val="26"/>
      <w:lang w:val="en-GB"/>
    </w:rPr>
  </w:style>
  <w:style w:type="paragraph" w:customStyle="1" w:styleId="para">
    <w:name w:val="para"/>
    <w:basedOn w:val="Normal"/>
    <w:link w:val="paraChar"/>
    <w:rsid w:val="00C8538B"/>
    <w:pPr>
      <w:spacing w:before="120" w:after="240" w:line="240" w:lineRule="auto"/>
    </w:pPr>
    <w:rPr>
      <w:rFonts w:ascii="Arial" w:eastAsia="Times New Roman" w:hAnsi="Arial" w:cs="Times New Roman"/>
      <w:szCs w:val="20"/>
      <w:lang w:eastAsia="en-US"/>
    </w:rPr>
  </w:style>
  <w:style w:type="paragraph" w:customStyle="1" w:styleId="Tabletext">
    <w:name w:val="Table text"/>
    <w:basedOn w:val="para"/>
    <w:link w:val="TabletextChar"/>
    <w:rsid w:val="00C8538B"/>
    <w:pPr>
      <w:spacing w:before="360" w:after="0"/>
    </w:pPr>
  </w:style>
  <w:style w:type="character" w:customStyle="1" w:styleId="paraChar">
    <w:name w:val="para Char"/>
    <w:basedOn w:val="DefaultParagraphFont"/>
    <w:link w:val="para"/>
    <w:rsid w:val="00C8538B"/>
    <w:rPr>
      <w:rFonts w:ascii="Arial" w:eastAsia="Times New Roman" w:hAnsi="Arial" w:cs="Times New Roman"/>
      <w:szCs w:val="20"/>
      <w:lang w:val="en-GB" w:eastAsia="en-US"/>
    </w:rPr>
  </w:style>
  <w:style w:type="character" w:customStyle="1" w:styleId="TabletextChar">
    <w:name w:val="Table text Char"/>
    <w:basedOn w:val="paraChar"/>
    <w:link w:val="Tabletext"/>
    <w:rsid w:val="00C8538B"/>
    <w:rPr>
      <w:rFonts w:ascii="Arial" w:eastAsia="Times New Roman" w:hAnsi="Arial" w:cs="Times New Roman"/>
      <w:szCs w:val="20"/>
      <w:lang w:val="en-GB" w:eastAsia="en-US"/>
    </w:rPr>
  </w:style>
  <w:style w:type="paragraph" w:styleId="PlainText">
    <w:name w:val="Plain Text"/>
    <w:basedOn w:val="Normal"/>
    <w:link w:val="PlainTextChar"/>
    <w:uiPriority w:val="99"/>
    <w:semiHidden/>
    <w:unhideWhenUsed/>
    <w:rsid w:val="00C8538B"/>
    <w:pPr>
      <w:spacing w:after="0" w:line="240" w:lineRule="auto"/>
    </w:pPr>
    <w:rPr>
      <w:rFonts w:ascii="Consolas" w:eastAsia="SimSun" w:hAnsi="Consolas" w:cs="Times New Roman"/>
      <w:sz w:val="21"/>
      <w:szCs w:val="21"/>
    </w:rPr>
  </w:style>
  <w:style w:type="character" w:customStyle="1" w:styleId="PlainTextChar">
    <w:name w:val="Plain Text Char"/>
    <w:basedOn w:val="DefaultParagraphFont"/>
    <w:link w:val="PlainText"/>
    <w:uiPriority w:val="99"/>
    <w:semiHidden/>
    <w:rsid w:val="00C8538B"/>
    <w:rPr>
      <w:rFonts w:ascii="Consolas" w:eastAsia="SimSun" w:hAnsi="Consolas" w:cs="Times New Roman"/>
      <w:sz w:val="21"/>
      <w:szCs w:val="21"/>
      <w:lang w:val="en-GB"/>
    </w:rPr>
  </w:style>
  <w:style w:type="paragraph" w:styleId="NormalWeb">
    <w:name w:val="Normal (Web)"/>
    <w:basedOn w:val="Normal"/>
    <w:uiPriority w:val="99"/>
    <w:unhideWhenUsed/>
    <w:rsid w:val="00437EFE"/>
    <w:pPr>
      <w:spacing w:before="100" w:beforeAutospacing="1" w:after="100" w:afterAutospacing="1" w:line="240" w:lineRule="auto"/>
    </w:pPr>
    <w:rPr>
      <w:rFonts w:ascii="Times New Roman" w:eastAsia="Times New Roman" w:hAnsi="Times New Roman" w:cs="Times New Roman"/>
      <w:sz w:val="24"/>
      <w:szCs w:val="24"/>
      <w:lang w:val="en-MY"/>
    </w:rPr>
  </w:style>
  <w:style w:type="character" w:customStyle="1" w:styleId="apple-converted-space">
    <w:name w:val="apple-converted-space"/>
    <w:basedOn w:val="DefaultParagraphFont"/>
    <w:rsid w:val="00437EFE"/>
  </w:style>
  <w:style w:type="character" w:customStyle="1" w:styleId="il">
    <w:name w:val="il"/>
    <w:basedOn w:val="DefaultParagraphFont"/>
    <w:rsid w:val="00437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90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pd@malaysianbar.org.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AE37F-2A72-43E2-B323-9FFB664F4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Yap Yoong Jian</dc:creator>
  <cp:lastModifiedBy>Yap Yoong Jian</cp:lastModifiedBy>
  <cp:revision>35</cp:revision>
  <cp:lastPrinted>2014-06-13T07:57:00Z</cp:lastPrinted>
  <dcterms:created xsi:type="dcterms:W3CDTF">2014-06-18T03:38:00Z</dcterms:created>
  <dcterms:modified xsi:type="dcterms:W3CDTF">2016-04-05T08:42:00Z</dcterms:modified>
</cp:coreProperties>
</file>